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451"/>
        <w:tblW w:w="10800" w:type="dxa"/>
        <w:tblLook w:val="04A0"/>
      </w:tblPr>
      <w:tblGrid>
        <w:gridCol w:w="4500"/>
        <w:gridCol w:w="2160"/>
        <w:gridCol w:w="4140"/>
      </w:tblGrid>
      <w:tr w:rsidR="006D6B92" w:rsidTr="006D6B92">
        <w:trPr>
          <w:trHeight w:val="2410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МКУ «УПРАВЛЕНИЕ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ОБРАЗОВАНИЯ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ИСПОЛНИТЕЛЬНОГО КОМИТЕТА</w:t>
            </w: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АКТАНЫШСКОГО</w:t>
            </w: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МУНИЦИПАЛЬНОГО РАЙОНА</w:t>
            </w: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ТАТАРСТАН</w:t>
            </w: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lang w:val="tt-RU"/>
              </w:rPr>
            </w:pP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Tat" w:hAnsi="Times New Roman Tat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 xml:space="preserve">423740 с. Актаныш, пр. Ленина, 17                       </w:t>
            </w: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20"/>
              </w:rPr>
            </w:pP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20"/>
                <w:lang w:val="tt-RU"/>
              </w:rPr>
            </w:pPr>
            <w:r>
              <w:rPr>
                <w:rFonts w:ascii="Tatar School Book" w:hAnsi="Tatar School Book"/>
                <w:b/>
                <w:noProof/>
                <w:sz w:val="40"/>
                <w:szCs w:val="20"/>
              </w:rPr>
              <w:drawing>
                <wp:inline distT="0" distB="0" distL="0" distR="0">
                  <wp:extent cx="885825" cy="1076325"/>
                  <wp:effectExtent l="19050" t="0" r="9525" b="0"/>
                  <wp:docPr id="1" name="Рисунок 1" descr="Описание: Описание: 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6D6B92" w:rsidRDefault="006D6B92" w:rsidP="006D6B92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ТАТАРСТАН РЕСПУБЛИКАСЫ</w:t>
            </w:r>
          </w:p>
          <w:p w:rsidR="006D6B92" w:rsidRDefault="006D6B92" w:rsidP="006D6B92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АКТАНЫШ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 РАЙОНЫ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БАШКАРМА КОМИТЕТЫ</w:t>
            </w:r>
          </w:p>
          <w:p w:rsidR="006D6B92" w:rsidRDefault="006D6B92" w:rsidP="006D6B92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МКУ «МӘГАРИФ ИДАР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ӘСЕ”</w:t>
            </w:r>
          </w:p>
          <w:p w:rsidR="006D6B92" w:rsidRDefault="006D6B92" w:rsidP="006D6B9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6B92" w:rsidRDefault="006D6B92" w:rsidP="006D6B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423740 </w:t>
            </w:r>
            <w:proofErr w:type="spellStart"/>
            <w:r>
              <w:rPr>
                <w:rFonts w:ascii="Times New Roman" w:hAnsi="Times New Roman"/>
              </w:rPr>
              <w:t>Актаныш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авылы</w:t>
            </w:r>
            <w:proofErr w:type="spellEnd"/>
            <w:r>
              <w:rPr>
                <w:rFonts w:ascii="Times New Roman" w:hAnsi="Times New Roman"/>
              </w:rPr>
              <w:t xml:space="preserve">, Ленин </w:t>
            </w:r>
            <w:proofErr w:type="spellStart"/>
            <w:r>
              <w:rPr>
                <w:rFonts w:ascii="Times New Roman" w:hAnsi="Times New Roman"/>
              </w:rPr>
              <w:t>пр-ты</w:t>
            </w:r>
            <w:proofErr w:type="spellEnd"/>
            <w:r>
              <w:rPr>
                <w:rFonts w:ascii="Times New Roman" w:hAnsi="Times New Roman"/>
              </w:rPr>
              <w:t>, 17</w:t>
            </w:r>
          </w:p>
          <w:p w:rsidR="006D6B92" w:rsidRDefault="006D6B92" w:rsidP="006D6B92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proofErr w:type="spellStart"/>
            <w:r>
              <w:rPr>
                <w:rFonts w:ascii="Times New Roman" w:hAnsi="Times New Roman"/>
              </w:rPr>
              <w:t>тел\факс</w:t>
            </w:r>
            <w:proofErr w:type="spellEnd"/>
            <w:r>
              <w:rPr>
                <w:rFonts w:ascii="Times New Roman" w:hAnsi="Times New Roman"/>
              </w:rPr>
              <w:t xml:space="preserve"> 3-09-07</w:t>
            </w:r>
          </w:p>
        </w:tc>
      </w:tr>
    </w:tbl>
    <w:p w:rsidR="00202D01" w:rsidRPr="006D342F" w:rsidRDefault="00202D01" w:rsidP="00202D01">
      <w:pPr>
        <w:pStyle w:val="50"/>
        <w:shd w:val="clear" w:color="auto" w:fill="auto"/>
        <w:spacing w:before="0" w:after="355"/>
        <w:ind w:left="20" w:right="22"/>
        <w:rPr>
          <w:b/>
        </w:rPr>
      </w:pPr>
      <w:proofErr w:type="spellStart"/>
      <w:r w:rsidRPr="006D342F">
        <w:rPr>
          <w:b/>
        </w:rPr>
        <w:t>Исх.№</w:t>
      </w:r>
      <w:proofErr w:type="spellEnd"/>
      <w:r w:rsidRPr="006D342F">
        <w:rPr>
          <w:b/>
        </w:rPr>
        <w:t xml:space="preserve"> </w:t>
      </w:r>
      <w:r w:rsidR="006D6B92">
        <w:rPr>
          <w:b/>
          <w:lang w:val="en-US"/>
        </w:rPr>
        <w:t>630</w:t>
      </w:r>
      <w:r w:rsidRPr="006D342F">
        <w:rPr>
          <w:b/>
        </w:rPr>
        <w:t xml:space="preserve">                                                                                                                    от10.10.2017 г.</w:t>
      </w:r>
    </w:p>
    <w:p w:rsidR="00202D01" w:rsidRPr="006D342F" w:rsidRDefault="00202D01" w:rsidP="00202D01">
      <w:pPr>
        <w:pStyle w:val="50"/>
        <w:shd w:val="clear" w:color="auto" w:fill="auto"/>
        <w:spacing w:before="0" w:after="0" w:line="240" w:lineRule="auto"/>
        <w:ind w:left="20" w:right="22"/>
        <w:jc w:val="right"/>
        <w:rPr>
          <w:b/>
          <w:sz w:val="24"/>
          <w:szCs w:val="24"/>
        </w:rPr>
      </w:pPr>
      <w:r w:rsidRPr="006D342F">
        <w:rPr>
          <w:b/>
          <w:sz w:val="24"/>
          <w:szCs w:val="24"/>
        </w:rPr>
        <w:t>Руководителям ОУ</w:t>
      </w:r>
    </w:p>
    <w:p w:rsidR="00202D01" w:rsidRPr="006D342F" w:rsidRDefault="00202D01" w:rsidP="00202D01">
      <w:pPr>
        <w:pStyle w:val="50"/>
        <w:shd w:val="clear" w:color="auto" w:fill="auto"/>
        <w:spacing w:before="0" w:after="0" w:line="240" w:lineRule="auto"/>
        <w:ind w:left="20" w:right="22"/>
        <w:jc w:val="right"/>
        <w:rPr>
          <w:b/>
          <w:sz w:val="24"/>
          <w:szCs w:val="24"/>
        </w:rPr>
      </w:pPr>
      <w:r w:rsidRPr="006D342F">
        <w:rPr>
          <w:b/>
          <w:sz w:val="24"/>
          <w:szCs w:val="24"/>
        </w:rPr>
        <w:t>Заместителям директоров по ВР</w:t>
      </w:r>
    </w:p>
    <w:p w:rsidR="00202D01" w:rsidRPr="006D342F" w:rsidRDefault="00202D01" w:rsidP="00202D01">
      <w:pPr>
        <w:pStyle w:val="50"/>
        <w:shd w:val="clear" w:color="auto" w:fill="auto"/>
        <w:spacing w:before="0" w:after="0" w:line="240" w:lineRule="auto"/>
        <w:ind w:left="20" w:right="22"/>
        <w:jc w:val="right"/>
        <w:rPr>
          <w:b/>
        </w:rPr>
      </w:pPr>
      <w:r w:rsidRPr="006D342F">
        <w:rPr>
          <w:b/>
          <w:sz w:val="24"/>
          <w:szCs w:val="24"/>
        </w:rPr>
        <w:t>Педагогам-организаторам</w:t>
      </w:r>
    </w:p>
    <w:p w:rsidR="00202D01" w:rsidRPr="006D342F" w:rsidRDefault="00202D01" w:rsidP="00202D01">
      <w:pPr>
        <w:pStyle w:val="50"/>
        <w:shd w:val="clear" w:color="auto" w:fill="auto"/>
        <w:spacing w:before="0" w:after="355"/>
        <w:ind w:left="20" w:right="7080"/>
        <w:rPr>
          <w:b/>
        </w:rPr>
      </w:pPr>
    </w:p>
    <w:p w:rsidR="00202D01" w:rsidRPr="00314FC6" w:rsidRDefault="00202D01" w:rsidP="00202D01">
      <w:pPr>
        <w:pStyle w:val="50"/>
        <w:shd w:val="clear" w:color="auto" w:fill="auto"/>
        <w:spacing w:before="0" w:after="355"/>
        <w:ind w:left="20" w:right="447"/>
        <w:jc w:val="center"/>
        <w:rPr>
          <w:b/>
          <w:sz w:val="28"/>
          <w:szCs w:val="28"/>
        </w:rPr>
      </w:pPr>
      <w:r w:rsidRPr="00314FC6">
        <w:rPr>
          <w:b/>
          <w:sz w:val="28"/>
          <w:szCs w:val="28"/>
        </w:rPr>
        <w:t>О проведении Всероссийского курса проектов</w:t>
      </w:r>
    </w:p>
    <w:p w:rsidR="00202D01" w:rsidRPr="006D342F" w:rsidRDefault="00202D01" w:rsidP="00202D01">
      <w:pPr>
        <w:pStyle w:val="40"/>
        <w:shd w:val="clear" w:color="auto" w:fill="auto"/>
        <w:spacing w:before="0" w:after="205" w:line="280" w:lineRule="exact"/>
        <w:ind w:left="3420"/>
        <w:rPr>
          <w:b w:val="0"/>
        </w:rPr>
      </w:pPr>
      <w:r w:rsidRPr="006D342F">
        <w:rPr>
          <w:b w:val="0"/>
        </w:rPr>
        <w:t>Уважаемые руководители!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700"/>
        <w:jc w:val="both"/>
        <w:rPr>
          <w:b/>
          <w:u w:val="single"/>
        </w:rPr>
      </w:pPr>
      <w:r w:rsidRPr="006D6B92">
        <w:t xml:space="preserve">Министерство образования и науки Республики Татарстан информирует о проведении Всероссийского </w:t>
      </w:r>
      <w:r w:rsidRPr="006D6B92">
        <w:rPr>
          <w:b/>
          <w:u w:val="single"/>
        </w:rPr>
        <w:t xml:space="preserve">конкурса проектов, направленных на решение задач информирования, мотивации и </w:t>
      </w:r>
      <w:proofErr w:type="gramStart"/>
      <w:r w:rsidRPr="006D6B92">
        <w:rPr>
          <w:b/>
          <w:u w:val="single"/>
        </w:rPr>
        <w:t>стимулирования</w:t>
      </w:r>
      <w:proofErr w:type="gramEnd"/>
      <w:r w:rsidRPr="006D6B92">
        <w:rPr>
          <w:b/>
          <w:u w:val="single"/>
        </w:rPr>
        <w:t xml:space="preserve"> обучающихся к ведению здорового образа жизни, участию в мероприятиях комплексов ГТО (далее - Конкурс).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700"/>
        <w:jc w:val="both"/>
      </w:pPr>
      <w:r w:rsidRPr="006D6B92">
        <w:t>Конкурс проводится совместно с Общероссийской общественно- государственной детско-юношеской организацией «Российское движение школьников» (РДШ).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700"/>
        <w:jc w:val="both"/>
      </w:pPr>
      <w:r w:rsidRPr="006D6B92">
        <w:t>К участию в Конкурсе приглашаются работники (индивидуально или в команде) общеобразовательных организаций, профессиональных образовательных организаций, образовательных организаций дополнительного образования/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700"/>
      </w:pPr>
      <w:r w:rsidRPr="006D6B92">
        <w:rPr>
          <w:b/>
        </w:rPr>
        <w:t>Конкурс проводится в три этапа</w:t>
      </w:r>
      <w:r w:rsidRPr="006D6B92">
        <w:t>: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0"/>
        <w:rPr>
          <w:b/>
          <w:i/>
          <w:u w:val="single"/>
        </w:rPr>
      </w:pPr>
      <w:r w:rsidRPr="006D6B92">
        <w:rPr>
          <w:b/>
        </w:rPr>
        <w:t xml:space="preserve"> первый этап</w:t>
      </w:r>
      <w:r w:rsidRPr="006D6B92">
        <w:t xml:space="preserve"> - формирование региональной команды (</w:t>
      </w:r>
      <w:r w:rsidRPr="006D6B92">
        <w:rPr>
          <w:b/>
        </w:rPr>
        <w:t>02.10.2017 - 22.10.2017).</w:t>
      </w:r>
      <w:r w:rsidRPr="006D6B92">
        <w:t xml:space="preserve"> </w:t>
      </w:r>
      <w:r w:rsidRPr="006D6B92">
        <w:rPr>
          <w:b/>
          <w:i/>
        </w:rPr>
        <w:t xml:space="preserve">Участники </w:t>
      </w:r>
      <w:r w:rsidRPr="006D6B92">
        <w:rPr>
          <w:b/>
          <w:i/>
          <w:u w:val="single"/>
        </w:rPr>
        <w:t xml:space="preserve">регистрируются и заполняют электронную анкету на </w:t>
      </w:r>
      <w:proofErr w:type="spellStart"/>
      <w:proofErr w:type="gramStart"/>
      <w:r w:rsidRPr="006D6B92">
        <w:rPr>
          <w:b/>
          <w:i/>
          <w:u w:val="single"/>
        </w:rPr>
        <w:t>интернет-странице</w:t>
      </w:r>
      <w:proofErr w:type="spellEnd"/>
      <w:proofErr w:type="gramEnd"/>
      <w:r w:rsidRPr="006D6B92">
        <w:rPr>
          <w:b/>
          <w:i/>
        </w:rPr>
        <w:t xml:space="preserve"> Конкурса.</w:t>
      </w:r>
      <w:r w:rsidRPr="006D6B92">
        <w:t xml:space="preserve"> Проводится экспертиза заполненных анкет. </w:t>
      </w:r>
      <w:r w:rsidRPr="006D6B92">
        <w:rPr>
          <w:b/>
          <w:i/>
        </w:rPr>
        <w:t xml:space="preserve">Участники, </w:t>
      </w:r>
      <w:r w:rsidRPr="006D6B92">
        <w:rPr>
          <w:b/>
          <w:i/>
          <w:u w:val="single"/>
        </w:rPr>
        <w:t>успешно прошедшие первый этап,</w:t>
      </w:r>
      <w:r w:rsidRPr="006D6B92">
        <w:rPr>
          <w:b/>
          <w:i/>
        </w:rPr>
        <w:t xml:space="preserve"> получают подтверждение об участии и </w:t>
      </w:r>
      <w:r w:rsidRPr="006D6B92">
        <w:rPr>
          <w:b/>
          <w:i/>
          <w:u w:val="single"/>
        </w:rPr>
        <w:t>приглашение принять участие во втором этапе Конкурса;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0"/>
        <w:jc w:val="both"/>
        <w:rPr>
          <w:b/>
        </w:rPr>
      </w:pP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0"/>
        <w:jc w:val="both"/>
      </w:pPr>
      <w:r w:rsidRPr="006D6B92">
        <w:rPr>
          <w:b/>
        </w:rPr>
        <w:t xml:space="preserve">второй этап </w:t>
      </w:r>
      <w:proofErr w:type="gramStart"/>
      <w:r w:rsidRPr="006D6B92">
        <w:rPr>
          <w:b/>
        </w:rPr>
        <w:t>-п</w:t>
      </w:r>
      <w:proofErr w:type="gramEnd"/>
      <w:r w:rsidRPr="006D6B92">
        <w:rPr>
          <w:b/>
        </w:rPr>
        <w:t>одготовка регионального проекта</w:t>
      </w:r>
      <w:r w:rsidRPr="006D6B92">
        <w:t xml:space="preserve"> (</w:t>
      </w:r>
      <w:r w:rsidRPr="006D6B92">
        <w:rPr>
          <w:b/>
        </w:rPr>
        <w:t>23.10.2017- 30.11.2017).</w:t>
      </w:r>
      <w:r w:rsidRPr="006D6B92">
        <w:t xml:space="preserve"> 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0"/>
        <w:jc w:val="both"/>
      </w:pPr>
      <w:r w:rsidRPr="006D6B92">
        <w:rPr>
          <w:u w:val="single"/>
        </w:rPr>
        <w:t>На втором этапе</w:t>
      </w:r>
      <w:r w:rsidRPr="006D6B92">
        <w:t xml:space="preserve"> участники сформированной региональной </w:t>
      </w:r>
      <w:r w:rsidRPr="006D6B92">
        <w:rPr>
          <w:b/>
          <w:i/>
        </w:rPr>
        <w:t>команды разрабатывают концепцию и план реализации регионального проекта.</w:t>
      </w:r>
      <w:r w:rsidRPr="006D6B92">
        <w:rPr>
          <w:i/>
        </w:rPr>
        <w:t xml:space="preserve"> </w:t>
      </w:r>
      <w:r w:rsidRPr="006D6B92">
        <w:rPr>
          <w:b/>
        </w:rPr>
        <w:t xml:space="preserve">Разработанные </w:t>
      </w:r>
      <w:r w:rsidRPr="006D6B92">
        <w:rPr>
          <w:b/>
          <w:i/>
        </w:rPr>
        <w:t xml:space="preserve">материалы оформляются в виде </w:t>
      </w:r>
      <w:proofErr w:type="spellStart"/>
      <w:r w:rsidRPr="006D6B92">
        <w:rPr>
          <w:b/>
          <w:i/>
        </w:rPr>
        <w:t>инфографики</w:t>
      </w:r>
      <w:proofErr w:type="spellEnd"/>
      <w:r w:rsidRPr="006D6B92">
        <w:rPr>
          <w:b/>
          <w:i/>
        </w:rPr>
        <w:t xml:space="preserve"> и размещаются на </w:t>
      </w:r>
      <w:proofErr w:type="spellStart"/>
      <w:proofErr w:type="gramStart"/>
      <w:r w:rsidRPr="006D6B92">
        <w:rPr>
          <w:b/>
          <w:i/>
        </w:rPr>
        <w:t>интернет-странице</w:t>
      </w:r>
      <w:proofErr w:type="spellEnd"/>
      <w:proofErr w:type="gramEnd"/>
      <w:r w:rsidRPr="006D6B92">
        <w:rPr>
          <w:b/>
          <w:i/>
        </w:rPr>
        <w:t xml:space="preserve"> Конкурса;</w:t>
      </w:r>
      <w:r w:rsidRPr="006D6B92">
        <w:t xml:space="preserve"> 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0"/>
        <w:jc w:val="both"/>
        <w:rPr>
          <w:b/>
        </w:rPr>
      </w:pP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0"/>
        <w:jc w:val="both"/>
      </w:pPr>
      <w:r w:rsidRPr="006D6B92">
        <w:rPr>
          <w:b/>
        </w:rPr>
        <w:t>третий этап - реализация регионального проекта (01.12.2017 - 31.05.2018).</w:t>
      </w:r>
      <w:r w:rsidRPr="006D6B92">
        <w:t xml:space="preserve"> </w:t>
      </w:r>
      <w:r w:rsidRPr="006D6B92">
        <w:rPr>
          <w:u w:val="single"/>
        </w:rPr>
        <w:t xml:space="preserve">На третьем этапе </w:t>
      </w:r>
      <w:r w:rsidRPr="006D6B92">
        <w:t xml:space="preserve">участники региональной команды при поддержке регионального отделения РДШ и при участии </w:t>
      </w:r>
      <w:proofErr w:type="gramStart"/>
      <w:r w:rsidRPr="006D6B92">
        <w:t>образовательных организаций, реализующих деятельность РДШ осуществляют</w:t>
      </w:r>
      <w:proofErr w:type="gramEnd"/>
      <w:r w:rsidRPr="006D6B92">
        <w:t xml:space="preserve"> реализацию мероприятий проекта. Готовят видеоролик о результатах реализации регионального проекта. Видеоролик, а также информация о планируемых и реализованных мероприятиях размещается на </w:t>
      </w:r>
      <w:proofErr w:type="spellStart"/>
      <w:proofErr w:type="gramStart"/>
      <w:r w:rsidRPr="006D6B92">
        <w:t>интернет-странице</w:t>
      </w:r>
      <w:proofErr w:type="spellEnd"/>
      <w:proofErr w:type="gramEnd"/>
      <w:r w:rsidRPr="006D6B92">
        <w:t xml:space="preserve"> Конкурса. Проводится экспертиза размещенных материалов. Определяются лучшие региональные команды, которые приглашаются на церемонию награждения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700"/>
        <w:jc w:val="both"/>
      </w:pPr>
      <w:r w:rsidRPr="006D6B92">
        <w:t xml:space="preserve">Информация о Конкурсе представлена на сайте: </w:t>
      </w:r>
      <w:r w:rsidRPr="006D6B92">
        <w:rPr>
          <w:u w:val="single"/>
          <w:lang w:val="en-US" w:eastAsia="en-US"/>
        </w:rPr>
        <w:t>http</w:t>
      </w:r>
      <w:r w:rsidRPr="006D6B92">
        <w:rPr>
          <w:u w:val="single"/>
          <w:lang w:eastAsia="en-US"/>
        </w:rPr>
        <w:t>://</w:t>
      </w:r>
      <w:proofErr w:type="spellStart"/>
      <w:r w:rsidRPr="006D6B92">
        <w:rPr>
          <w:u w:val="single"/>
          <w:lang w:val="en-US" w:eastAsia="en-US"/>
        </w:rPr>
        <w:t>gto</w:t>
      </w:r>
      <w:proofErr w:type="spellEnd"/>
      <w:r w:rsidRPr="006D6B92">
        <w:rPr>
          <w:u w:val="single"/>
          <w:lang w:eastAsia="en-US"/>
        </w:rPr>
        <w:t xml:space="preserve">- </w:t>
      </w:r>
      <w:r w:rsidRPr="006D6B92">
        <w:rPr>
          <w:u w:val="single"/>
          <w:lang w:val="en-US" w:eastAsia="en-US"/>
        </w:rPr>
        <w:t>tutor</w:t>
      </w:r>
      <w:r w:rsidRPr="006D6B92">
        <w:rPr>
          <w:u w:val="single"/>
          <w:lang w:eastAsia="en-US"/>
        </w:rPr>
        <w:t>.</w:t>
      </w:r>
      <w:proofErr w:type="spellStart"/>
      <w:r w:rsidRPr="006D6B92">
        <w:rPr>
          <w:u w:val="single"/>
          <w:lang w:val="en-US" w:eastAsia="en-US"/>
        </w:rPr>
        <w:t>ru</w:t>
      </w:r>
      <w:proofErr w:type="spellEnd"/>
      <w:r w:rsidRPr="006D6B92">
        <w:rPr>
          <w:u w:val="single"/>
          <w:lang w:eastAsia="en-US"/>
        </w:rPr>
        <w:t>/</w:t>
      </w:r>
      <w:proofErr w:type="spellStart"/>
      <w:r w:rsidRPr="006D6B92">
        <w:rPr>
          <w:u w:val="single"/>
          <w:lang w:val="en-US" w:eastAsia="en-US"/>
        </w:rPr>
        <w:t>konkursy</w:t>
      </w:r>
      <w:proofErr w:type="spellEnd"/>
      <w:r w:rsidRPr="006D6B92">
        <w:rPr>
          <w:u w:val="single"/>
          <w:lang w:eastAsia="en-US"/>
        </w:rPr>
        <w:t>/</w:t>
      </w:r>
      <w:proofErr w:type="spellStart"/>
      <w:r w:rsidRPr="006D6B92">
        <w:rPr>
          <w:u w:val="single"/>
          <w:lang w:val="en-US" w:eastAsia="en-US"/>
        </w:rPr>
        <w:t>konkurs</w:t>
      </w:r>
      <w:proofErr w:type="spellEnd"/>
      <w:r w:rsidRPr="006D6B92">
        <w:rPr>
          <w:u w:val="single"/>
          <w:lang w:eastAsia="en-US"/>
        </w:rPr>
        <w:t>-</w:t>
      </w:r>
      <w:proofErr w:type="spellStart"/>
      <w:r w:rsidRPr="006D6B92">
        <w:rPr>
          <w:u w:val="single"/>
          <w:lang w:val="en-US" w:eastAsia="en-US"/>
        </w:rPr>
        <w:t>rdsh</w:t>
      </w:r>
      <w:proofErr w:type="spellEnd"/>
      <w:r w:rsidRPr="006D6B92">
        <w:rPr>
          <w:u w:val="single"/>
          <w:lang w:eastAsia="en-US"/>
        </w:rPr>
        <w:t>-</w:t>
      </w:r>
      <w:proofErr w:type="spellStart"/>
      <w:r w:rsidRPr="006D6B92">
        <w:rPr>
          <w:u w:val="single"/>
          <w:lang w:val="en-US" w:eastAsia="en-US"/>
        </w:rPr>
        <w:t>rudn</w:t>
      </w:r>
      <w:proofErr w:type="spellEnd"/>
      <w:r w:rsidRPr="006D6B92">
        <w:rPr>
          <w:u w:val="single"/>
          <w:lang w:eastAsia="en-US"/>
        </w:rPr>
        <w:t>-20</w:t>
      </w:r>
      <w:r w:rsidRPr="006D6B92">
        <w:rPr>
          <w:u w:val="single"/>
        </w:rPr>
        <w:t>18</w:t>
      </w:r>
      <w:r w:rsidRPr="006D6B92">
        <w:t xml:space="preserve">. </w:t>
      </w:r>
    </w:p>
    <w:p w:rsidR="00202D01" w:rsidRPr="006D6B92" w:rsidRDefault="00202D01" w:rsidP="00202D01">
      <w:pPr>
        <w:pStyle w:val="a3"/>
        <w:shd w:val="clear" w:color="auto" w:fill="auto"/>
        <w:spacing w:after="852" w:line="370" w:lineRule="exact"/>
        <w:ind w:left="20" w:firstLine="700"/>
        <w:jc w:val="both"/>
      </w:pPr>
      <w:r w:rsidRPr="006D6B92">
        <w:t>Положение о Конкурсе прилагается: на 7 л.; в 1 экз.</w:t>
      </w:r>
    </w:p>
    <w:p w:rsidR="00202D01" w:rsidRPr="006D6B92" w:rsidRDefault="00202D01" w:rsidP="00202D01">
      <w:pPr>
        <w:pStyle w:val="a3"/>
        <w:shd w:val="clear" w:color="auto" w:fill="auto"/>
        <w:spacing w:after="852" w:line="370" w:lineRule="exact"/>
        <w:ind w:left="20" w:firstLine="700"/>
        <w:jc w:val="both"/>
      </w:pPr>
    </w:p>
    <w:p w:rsidR="00202D01" w:rsidRDefault="00202D01" w:rsidP="006D6B92">
      <w:pPr>
        <w:pStyle w:val="a3"/>
        <w:shd w:val="clear" w:color="auto" w:fill="auto"/>
        <w:spacing w:after="852" w:line="370" w:lineRule="exact"/>
        <w:ind w:left="20" w:firstLine="0"/>
        <w:jc w:val="both"/>
      </w:pPr>
      <w:r w:rsidRPr="006D342F">
        <w:t>И.О.начальника МКУ «Управление образования»:                   Шакирова Р.М.</w:t>
      </w:r>
    </w:p>
    <w:p w:rsidR="00202D01" w:rsidRDefault="00202D01" w:rsidP="00202D01">
      <w:pPr>
        <w:pStyle w:val="a3"/>
        <w:shd w:val="clear" w:color="auto" w:fill="auto"/>
        <w:spacing w:after="852" w:line="370" w:lineRule="exact"/>
        <w:ind w:left="20" w:firstLine="700"/>
        <w:jc w:val="both"/>
      </w:pPr>
    </w:p>
    <w:p w:rsidR="00202D01" w:rsidRDefault="00202D01" w:rsidP="00202D01">
      <w:pPr>
        <w:pStyle w:val="a3"/>
        <w:shd w:val="clear" w:color="auto" w:fill="auto"/>
        <w:spacing w:after="852" w:line="370" w:lineRule="exact"/>
        <w:ind w:left="20" w:firstLine="700"/>
        <w:jc w:val="both"/>
      </w:pPr>
    </w:p>
    <w:p w:rsidR="00202D01" w:rsidRPr="006D342F" w:rsidRDefault="00202D01" w:rsidP="00202D01">
      <w:pPr>
        <w:pStyle w:val="a3"/>
        <w:shd w:val="clear" w:color="auto" w:fill="auto"/>
        <w:spacing w:after="852" w:line="370" w:lineRule="exact"/>
        <w:ind w:left="20" w:firstLine="700"/>
        <w:jc w:val="both"/>
        <w:rPr>
          <w:sz w:val="24"/>
          <w:szCs w:val="24"/>
        </w:rPr>
      </w:pPr>
      <w:proofErr w:type="spellStart"/>
      <w:r w:rsidRPr="006D342F">
        <w:rPr>
          <w:sz w:val="24"/>
          <w:szCs w:val="24"/>
        </w:rPr>
        <w:t>Исп.Д.М.Хабирова</w:t>
      </w:r>
      <w:proofErr w:type="spellEnd"/>
    </w:p>
    <w:p w:rsidR="000C1EA4" w:rsidRDefault="000C1EA4"/>
    <w:p w:rsidR="00202D01" w:rsidRDefault="00202D01"/>
    <w:p w:rsidR="00202D01" w:rsidRDefault="00202D01"/>
    <w:p w:rsidR="00202D01" w:rsidRDefault="00202D01"/>
    <w:p w:rsidR="00202D01" w:rsidRPr="000A5BF5" w:rsidRDefault="00202D01" w:rsidP="00202D01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0A5BF5">
        <w:rPr>
          <w:rFonts w:ascii="Times New Roman" w:hAnsi="Times New Roman" w:cs="Times New Roman"/>
          <w:u w:val="single"/>
        </w:rPr>
        <w:t>Приложение к исх. №      от 10.10.2017 г.</w:t>
      </w:r>
    </w:p>
    <w:p w:rsidR="00202D01" w:rsidRPr="000A5BF5" w:rsidRDefault="00202D01" w:rsidP="00202D01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202D01" w:rsidRDefault="00202D01" w:rsidP="00202D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2D01" w:rsidRDefault="00202D01" w:rsidP="00202D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2D01" w:rsidRDefault="00202D01" w:rsidP="00202D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2D01" w:rsidRPr="000A5BF5" w:rsidRDefault="00202D01" w:rsidP="00202D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BF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02D01" w:rsidRDefault="00202D01" w:rsidP="00202D01">
      <w:pPr>
        <w:rPr>
          <w:rFonts w:ascii="Times New Roman" w:hAnsi="Times New Roman" w:cs="Times New Roman"/>
          <w:b/>
          <w:sz w:val="28"/>
          <w:szCs w:val="28"/>
        </w:rPr>
      </w:pPr>
      <w:r w:rsidRPr="000A5BF5">
        <w:rPr>
          <w:rFonts w:ascii="Times New Roman" w:hAnsi="Times New Roman" w:cs="Times New Roman"/>
          <w:b/>
          <w:sz w:val="28"/>
          <w:szCs w:val="28"/>
        </w:rPr>
        <w:t>О ВСЕРОССИЙСКОМ КОНКУРСЕ ПРОЕКТОВ</w:t>
      </w:r>
      <w:proofErr w:type="gramStart"/>
      <w:r w:rsidRPr="000A5BF5">
        <w:rPr>
          <w:rFonts w:ascii="Times New Roman" w:hAnsi="Times New Roman" w:cs="Times New Roman"/>
          <w:b/>
          <w:sz w:val="28"/>
          <w:szCs w:val="28"/>
        </w:rPr>
        <w:t>,Н</w:t>
      </w:r>
      <w:proofErr w:type="gramEnd"/>
      <w:r w:rsidRPr="000A5BF5">
        <w:rPr>
          <w:rFonts w:ascii="Times New Roman" w:hAnsi="Times New Roman" w:cs="Times New Roman"/>
          <w:b/>
          <w:sz w:val="28"/>
          <w:szCs w:val="28"/>
        </w:rPr>
        <w:t>АПРАВЛЕННЫХ НА РЕШЕНИЕ ЗАДАЧ ИНФОРМИРОВАНИЯ, МОТИВИЗАЦИИ И СТИМУЛИРОВАНИЯ ОБУЧАЮЩИХСЯ К ВЕДЕНИЮ ЗДОРОВОГО ОБРАЗА ЖИЗНИ, УЧАСТИЮ В МЕРОПРИЯТИЯХ</w:t>
      </w:r>
    </w:p>
    <w:p w:rsidR="00202D01" w:rsidRDefault="00202D01" w:rsidP="00202D01">
      <w:pPr>
        <w:pStyle w:val="11"/>
        <w:keepNext/>
        <w:keepLines/>
        <w:shd w:val="clear" w:color="auto" w:fill="auto"/>
        <w:spacing w:before="0" w:after="299" w:line="280" w:lineRule="exact"/>
        <w:ind w:left="3320" w:firstLine="0"/>
        <w:jc w:val="left"/>
      </w:pPr>
      <w:bookmarkStart w:id="0" w:name="bookmark1"/>
      <w:r>
        <w:t>1. ОБЩИЕ ПОЛОЖЕНИЯ</w:t>
      </w:r>
      <w:bookmarkEnd w:id="0"/>
    </w:p>
    <w:p w:rsidR="00202D01" w:rsidRPr="00C414B7" w:rsidRDefault="00202D01" w:rsidP="00202D01">
      <w:pPr>
        <w:pStyle w:val="a3"/>
        <w:numPr>
          <w:ilvl w:val="0"/>
          <w:numId w:val="1"/>
        </w:numPr>
        <w:shd w:val="clear" w:color="auto" w:fill="auto"/>
        <w:tabs>
          <w:tab w:val="left" w:pos="1431"/>
        </w:tabs>
        <w:spacing w:line="322" w:lineRule="exact"/>
        <w:ind w:left="20" w:firstLine="720"/>
        <w:jc w:val="both"/>
        <w:rPr>
          <w:b/>
        </w:rPr>
      </w:pPr>
      <w:r>
        <w:t xml:space="preserve">Всероссийский </w:t>
      </w:r>
      <w:r w:rsidRPr="000A5BF5">
        <w:rPr>
          <w:b/>
        </w:rPr>
        <w:t xml:space="preserve">конкурс проектов, направленных на решение задач информирования, мотивации и </w:t>
      </w:r>
      <w:proofErr w:type="gramStart"/>
      <w:r w:rsidRPr="000A5BF5">
        <w:rPr>
          <w:b/>
        </w:rPr>
        <w:t>стимулирования</w:t>
      </w:r>
      <w:proofErr w:type="gramEnd"/>
      <w:r w:rsidRPr="000A5BF5">
        <w:rPr>
          <w:b/>
        </w:rPr>
        <w:t xml:space="preserve"> обучающихся к ведению здорового образа жизни, участию в мероприятиях комплекса ГТО (далее Конкурс)</w:t>
      </w:r>
      <w:r>
        <w:t xml:space="preserve"> </w:t>
      </w:r>
      <w:r w:rsidRPr="00C414B7">
        <w:rPr>
          <w:b/>
        </w:rPr>
        <w:t>проводится в целях повышения эффективности деятельности работников образовательных организаций в процессе решения перечисленных задач.</w:t>
      </w:r>
    </w:p>
    <w:p w:rsidR="00202D01" w:rsidRPr="00C414B7" w:rsidRDefault="00202D01" w:rsidP="00202D01">
      <w:pPr>
        <w:pStyle w:val="a3"/>
        <w:numPr>
          <w:ilvl w:val="0"/>
          <w:numId w:val="1"/>
        </w:numPr>
        <w:shd w:val="clear" w:color="auto" w:fill="auto"/>
        <w:tabs>
          <w:tab w:val="left" w:pos="1431"/>
        </w:tabs>
        <w:spacing w:line="322" w:lineRule="exact"/>
        <w:ind w:left="20" w:firstLine="720"/>
        <w:jc w:val="both"/>
        <w:rPr>
          <w:b/>
        </w:rPr>
      </w:pPr>
      <w:r w:rsidRPr="00C414B7">
        <w:rPr>
          <w:b/>
        </w:rPr>
        <w:t>Задачи Конкурса:</w:t>
      </w:r>
    </w:p>
    <w:p w:rsidR="00202D01" w:rsidRDefault="00202D01" w:rsidP="00202D01">
      <w:pPr>
        <w:pStyle w:val="a3"/>
        <w:shd w:val="clear" w:color="auto" w:fill="auto"/>
        <w:tabs>
          <w:tab w:val="left" w:pos="394"/>
        </w:tabs>
        <w:spacing w:line="322" w:lineRule="exact"/>
        <w:ind w:firstLine="0"/>
        <w:jc w:val="both"/>
      </w:pPr>
      <w:r>
        <w:t xml:space="preserve">- выявление инновационных и вариативных форм и методов работы с обучающимися, обеспечивающих решение задач информирования, мотивации и </w:t>
      </w:r>
      <w:proofErr w:type="gramStart"/>
      <w:r>
        <w:t>стимулирования</w:t>
      </w:r>
      <w:proofErr w:type="gramEnd"/>
      <w:r>
        <w:t xml:space="preserve"> обучающихся к ведению здорового образа жизни, участию в мероприятиях комплекса ГТО;</w:t>
      </w:r>
    </w:p>
    <w:p w:rsidR="00202D01" w:rsidRDefault="00202D01" w:rsidP="00202D01">
      <w:pPr>
        <w:pStyle w:val="a3"/>
        <w:shd w:val="clear" w:color="auto" w:fill="auto"/>
        <w:tabs>
          <w:tab w:val="left" w:pos="394"/>
        </w:tabs>
        <w:spacing w:line="322" w:lineRule="exact"/>
        <w:ind w:firstLine="0"/>
        <w:jc w:val="both"/>
      </w:pPr>
      <w:r>
        <w:t xml:space="preserve">- масштабирование успешных практик привлечения обучающихся к участию в </w:t>
      </w:r>
      <w:proofErr w:type="spellStart"/>
      <w:r>
        <w:t>здоровьесберегающих</w:t>
      </w:r>
      <w:proofErr w:type="spellEnd"/>
      <w:r>
        <w:t xml:space="preserve">, </w:t>
      </w:r>
      <w:proofErr w:type="spellStart"/>
      <w:r>
        <w:t>здоровьеформирующих</w:t>
      </w:r>
      <w:proofErr w:type="spellEnd"/>
      <w:r>
        <w:t xml:space="preserve"> мероприятиях и мероприятиях комплекса ГТО;</w:t>
      </w:r>
    </w:p>
    <w:p w:rsidR="00202D01" w:rsidRDefault="00202D01" w:rsidP="00202D01">
      <w:pPr>
        <w:pStyle w:val="a3"/>
        <w:shd w:val="clear" w:color="auto" w:fill="auto"/>
        <w:tabs>
          <w:tab w:val="left" w:pos="394"/>
        </w:tabs>
        <w:spacing w:line="322" w:lineRule="exact"/>
        <w:ind w:firstLine="0"/>
        <w:jc w:val="both"/>
      </w:pPr>
      <w:r>
        <w:t xml:space="preserve">- привлечение внимания и интеграция усилий всех участников образовательного процесса, а также развитие межотраслевого взаимодействия в вопросах решение задач информирования, мотивации и </w:t>
      </w:r>
      <w:proofErr w:type="gramStart"/>
      <w:r>
        <w:t>стимулирования</w:t>
      </w:r>
      <w:proofErr w:type="gramEnd"/>
      <w:r>
        <w:t xml:space="preserve"> обучающихся к ведению здорового образа жизни, участия в мероприятиях комплекса ГТО.</w:t>
      </w:r>
    </w:p>
    <w:p w:rsidR="00202D01" w:rsidRDefault="00202D01" w:rsidP="00202D01">
      <w:pPr>
        <w:pStyle w:val="a3"/>
        <w:numPr>
          <w:ilvl w:val="0"/>
          <w:numId w:val="1"/>
        </w:numPr>
        <w:shd w:val="clear" w:color="auto" w:fill="auto"/>
        <w:tabs>
          <w:tab w:val="left" w:pos="1431"/>
        </w:tabs>
        <w:spacing w:after="333" w:line="322" w:lineRule="exact"/>
        <w:ind w:left="20" w:firstLine="720"/>
        <w:jc w:val="both"/>
      </w:pPr>
      <w:r>
        <w:t>Конкурс проводится Общероссийской общественно-государственной детско-юношеской организацией «Российское движение школьников» (РДШ) при информационной поддержке Министерства образования и науки Российской Федерации. Организационную и методическую поддержку Конкурса обеспечивает федеральное государственное автономное образовательное учреждение высшего образования «Российский университет дружбы народов» (РУДН).</w:t>
      </w:r>
    </w:p>
    <w:p w:rsidR="00202D01" w:rsidRDefault="00202D01" w:rsidP="00202D01">
      <w:pPr>
        <w:pStyle w:val="11"/>
        <w:keepNext/>
        <w:keepLines/>
        <w:shd w:val="clear" w:color="auto" w:fill="auto"/>
        <w:spacing w:before="0" w:after="304" w:line="280" w:lineRule="exact"/>
        <w:ind w:left="3100" w:firstLine="0"/>
        <w:jc w:val="left"/>
      </w:pPr>
      <w:r>
        <w:t>2. УЧАСТНИКИ КОНКУРСА</w:t>
      </w:r>
    </w:p>
    <w:p w:rsidR="00202D01" w:rsidRDefault="00202D01" w:rsidP="00202D01">
      <w:pPr>
        <w:rPr>
          <w:rFonts w:ascii="Times New Roman" w:hAnsi="Times New Roman" w:cs="Times New Roman"/>
          <w:sz w:val="28"/>
          <w:szCs w:val="28"/>
        </w:rPr>
      </w:pPr>
      <w:r>
        <w:rPr>
          <w:rStyle w:val="a7"/>
        </w:rPr>
        <w:t>2.1.</w:t>
      </w:r>
      <w:r>
        <w:t xml:space="preserve"> </w:t>
      </w:r>
      <w:r w:rsidRPr="00202D01">
        <w:rPr>
          <w:rFonts w:ascii="Times New Roman" w:hAnsi="Times New Roman" w:cs="Times New Roman"/>
          <w:sz w:val="28"/>
          <w:szCs w:val="28"/>
        </w:rPr>
        <w:t>В Конкурсе могут принять участие работники (индивидуально или в команде) общеобразовательных организаций, профессиональных образовательных организаций, образовательных организаций высшего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2D01">
        <w:rPr>
          <w:rFonts w:ascii="Times New Roman" w:hAnsi="Times New Roman" w:cs="Times New Roman"/>
          <w:sz w:val="28"/>
          <w:szCs w:val="28"/>
        </w:rPr>
        <w:t>образования, образовательных организаций дополнительного образования, образовательных организаций дополнительного профессионального образования, независимо от ведомственной</w:t>
      </w:r>
      <w:r>
        <w:rPr>
          <w:rFonts w:ascii="Times New Roman" w:hAnsi="Times New Roman" w:cs="Times New Roman"/>
          <w:sz w:val="28"/>
          <w:szCs w:val="28"/>
        </w:rPr>
        <w:t xml:space="preserve"> формы.</w:t>
      </w:r>
    </w:p>
    <w:p w:rsidR="00202D01" w:rsidRPr="00202D01" w:rsidRDefault="00202D01" w:rsidP="00202D01">
      <w:pPr>
        <w:rPr>
          <w:rFonts w:ascii="Times New Roman" w:hAnsi="Times New Roman" w:cs="Times New Roman"/>
          <w:b/>
          <w:sz w:val="28"/>
          <w:szCs w:val="28"/>
        </w:rPr>
      </w:pPr>
      <w:r w:rsidRPr="00202D01">
        <w:rPr>
          <w:b/>
          <w:sz w:val="28"/>
          <w:szCs w:val="28"/>
        </w:rPr>
        <w:lastRenderedPageBreak/>
        <w:t>3</w:t>
      </w:r>
      <w:r w:rsidRPr="00202D01">
        <w:rPr>
          <w:rFonts w:ascii="Times New Roman" w:hAnsi="Times New Roman" w:cs="Times New Roman"/>
          <w:b/>
          <w:sz w:val="28"/>
          <w:szCs w:val="28"/>
        </w:rPr>
        <w:t>. ОРГКОМИТЕТ КОНКУРСА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02D01">
        <w:rPr>
          <w:rFonts w:ascii="Times New Roman" w:hAnsi="Times New Roman" w:cs="Times New Roman"/>
          <w:sz w:val="28"/>
          <w:szCs w:val="28"/>
        </w:rPr>
        <w:t xml:space="preserve">Для организационного, информационного и методического обеспечения Конкурса создается Оргкомитет Конкурса (далее </w:t>
      </w:r>
      <w:r>
        <w:rPr>
          <w:rFonts w:ascii="Times New Roman" w:hAnsi="Times New Roman" w:cs="Times New Roman"/>
          <w:sz w:val="28"/>
          <w:szCs w:val="28"/>
        </w:rPr>
        <w:t>Оргкомитет)</w:t>
      </w:r>
    </w:p>
    <w:p w:rsidR="00202D01" w:rsidRPr="00202D01" w:rsidRDefault="00202D01" w:rsidP="00202D01">
      <w:pPr>
        <w:pStyle w:val="a3"/>
        <w:shd w:val="clear" w:color="auto" w:fill="auto"/>
        <w:tabs>
          <w:tab w:val="left" w:pos="1450"/>
        </w:tabs>
        <w:ind w:firstLine="0"/>
        <w:jc w:val="both"/>
        <w:rPr>
          <w:b/>
        </w:rPr>
      </w:pPr>
      <w:r w:rsidRPr="00202D01">
        <w:rPr>
          <w:b/>
        </w:rPr>
        <w:t>3.1.Оргкомитет:</w:t>
      </w:r>
    </w:p>
    <w:p w:rsidR="00202D01" w:rsidRDefault="00202D01" w:rsidP="00202D01">
      <w:pPr>
        <w:pStyle w:val="a3"/>
        <w:shd w:val="clear" w:color="auto" w:fill="auto"/>
        <w:ind w:left="20" w:right="20" w:firstLine="0"/>
      </w:pPr>
    </w:p>
    <w:p w:rsidR="00202D01" w:rsidRDefault="00202D01" w:rsidP="00202D01">
      <w:pPr>
        <w:pStyle w:val="a3"/>
        <w:shd w:val="clear" w:color="auto" w:fill="auto"/>
        <w:ind w:left="20" w:right="20" w:firstLine="0"/>
      </w:pPr>
      <w:r>
        <w:t xml:space="preserve">- </w:t>
      </w:r>
      <w:r w:rsidRPr="00202D01">
        <w:rPr>
          <w:b/>
        </w:rPr>
        <w:t xml:space="preserve">утверждает </w:t>
      </w:r>
      <w:r>
        <w:t xml:space="preserve">состав и регламент работы экспертной комиссии Конкурса; </w:t>
      </w:r>
      <w:proofErr w:type="gramStart"/>
      <w:r>
        <w:t>—о</w:t>
      </w:r>
      <w:proofErr w:type="gramEnd"/>
      <w:r>
        <w:t xml:space="preserve">беспечивает работу специальной </w:t>
      </w:r>
      <w:proofErr w:type="spellStart"/>
      <w:r>
        <w:t>интернет-страницы</w:t>
      </w:r>
      <w:proofErr w:type="spellEnd"/>
      <w:r>
        <w:t xml:space="preserve"> Конкурса, включая</w:t>
      </w:r>
    </w:p>
    <w:p w:rsidR="00202D01" w:rsidRDefault="00202D01" w:rsidP="00202D01">
      <w:pPr>
        <w:pStyle w:val="a3"/>
        <w:shd w:val="clear" w:color="auto" w:fill="auto"/>
        <w:ind w:left="20" w:right="20" w:firstLine="0"/>
      </w:pPr>
      <w:r>
        <w:t xml:space="preserve">подготовку и размещение публичной документации и результатов Конкурса; - </w:t>
      </w:r>
      <w:r w:rsidRPr="00202D01">
        <w:rPr>
          <w:b/>
        </w:rPr>
        <w:t>осуществляет</w:t>
      </w:r>
      <w:r>
        <w:t xml:space="preserve"> прием заявок и конкурсных материалов, проверку их соответствия требованиям Конкурса;</w:t>
      </w:r>
    </w:p>
    <w:p w:rsidR="00202D01" w:rsidRDefault="00202D01" w:rsidP="00202D01">
      <w:pPr>
        <w:pStyle w:val="a3"/>
        <w:shd w:val="clear" w:color="auto" w:fill="auto"/>
        <w:ind w:left="20" w:right="20" w:firstLine="0"/>
      </w:pPr>
      <w:r>
        <w:t xml:space="preserve">- </w:t>
      </w:r>
      <w:r w:rsidRPr="00202D01">
        <w:rPr>
          <w:b/>
        </w:rPr>
        <w:t xml:space="preserve">осуществляет </w:t>
      </w:r>
      <w:r>
        <w:t xml:space="preserve">информационную и методическую поддержку участников при подготовке конкурсных материалов с помощью информационных разделов </w:t>
      </w:r>
      <w:proofErr w:type="spellStart"/>
      <w:r>
        <w:t>интернет-страницы</w:t>
      </w:r>
      <w:proofErr w:type="spellEnd"/>
      <w:r>
        <w:t xml:space="preserve"> Конкурса, а также по телефону и электронной почте; </w:t>
      </w:r>
      <w:proofErr w:type="gramStart"/>
      <w:r>
        <w:t>—п</w:t>
      </w:r>
      <w:proofErr w:type="gramEnd"/>
      <w:r>
        <w:t>ринимает различные организационные решения по вопросам, связанным с проведением Конкурса.</w:t>
      </w:r>
    </w:p>
    <w:p w:rsidR="00202D01" w:rsidRDefault="00202D01" w:rsidP="00202D01">
      <w:pPr>
        <w:pStyle w:val="a3"/>
        <w:shd w:val="clear" w:color="auto" w:fill="auto"/>
        <w:ind w:left="20" w:right="20" w:firstLine="0"/>
      </w:pPr>
      <w:r>
        <w:t xml:space="preserve"> 3.2.</w:t>
      </w:r>
      <w:r w:rsidRPr="00202D01">
        <w:t xml:space="preserve">Оргкомитет </w:t>
      </w:r>
      <w:r w:rsidRPr="00202D01">
        <w:rPr>
          <w:b/>
        </w:rPr>
        <w:t>оставляет</w:t>
      </w:r>
      <w:r w:rsidRPr="00202D01">
        <w:t xml:space="preserve"> за собой право по собственному усмотрению изменить регламент проведения Конкурса, условия участия в Конкурсе, а также</w:t>
      </w:r>
      <w:r>
        <w:t xml:space="preserve"> другие условия настоящего Положения (за исключением требований к участникам и конкурсным материалам Конкурса), разместив информацию об изменениях на </w:t>
      </w:r>
      <w:proofErr w:type="spellStart"/>
      <w:proofErr w:type="gramStart"/>
      <w:r>
        <w:t>интернет-странице</w:t>
      </w:r>
      <w:proofErr w:type="spellEnd"/>
      <w:proofErr w:type="gramEnd"/>
      <w:r>
        <w:t xml:space="preserve"> Конкурса.</w:t>
      </w:r>
    </w:p>
    <w:p w:rsidR="00202D01" w:rsidRPr="00202D01" w:rsidRDefault="00202D01" w:rsidP="00202D01">
      <w:pPr>
        <w:pStyle w:val="a3"/>
        <w:shd w:val="clear" w:color="auto" w:fill="auto"/>
        <w:tabs>
          <w:tab w:val="left" w:pos="1441"/>
        </w:tabs>
        <w:ind w:firstLine="0"/>
        <w:jc w:val="both"/>
        <w:rPr>
          <w:b/>
        </w:rPr>
      </w:pPr>
      <w:r>
        <w:t>3.3.</w:t>
      </w:r>
      <w:r w:rsidRPr="00202D01">
        <w:rPr>
          <w:b/>
        </w:rPr>
        <w:t>Контактная информация для связи с Оргкомитетом:</w:t>
      </w:r>
    </w:p>
    <w:p w:rsidR="00202D01" w:rsidRDefault="00202D01" w:rsidP="00202D01">
      <w:pPr>
        <w:pStyle w:val="a3"/>
        <w:numPr>
          <w:ilvl w:val="0"/>
          <w:numId w:val="3"/>
        </w:numPr>
        <w:shd w:val="clear" w:color="auto" w:fill="auto"/>
        <w:tabs>
          <w:tab w:val="left" w:pos="303"/>
        </w:tabs>
        <w:spacing w:line="341" w:lineRule="exact"/>
        <w:ind w:left="20" w:firstLine="0"/>
      </w:pPr>
      <w:r>
        <w:t xml:space="preserve">электронная почта: </w:t>
      </w:r>
      <w:hyperlink r:id="rId7" w:history="1">
        <w:r>
          <w:rPr>
            <w:rStyle w:val="a9"/>
            <w:lang w:val="en-US" w:eastAsia="en-US"/>
          </w:rPr>
          <w:t>tutor</w:t>
        </w:r>
        <w:r w:rsidRPr="00801AE2">
          <w:rPr>
            <w:rStyle w:val="a9"/>
            <w:lang w:eastAsia="en-US"/>
          </w:rPr>
          <w:t>-</w:t>
        </w:r>
        <w:r>
          <w:rPr>
            <w:rStyle w:val="a9"/>
            <w:lang w:val="en-US" w:eastAsia="en-US"/>
          </w:rPr>
          <w:t>rdsh</w:t>
        </w:r>
        <w:r w:rsidRPr="00801AE2">
          <w:rPr>
            <w:rStyle w:val="a9"/>
            <w:lang w:eastAsia="en-US"/>
          </w:rPr>
          <w:t>@</w:t>
        </w:r>
        <w:r>
          <w:rPr>
            <w:rStyle w:val="a9"/>
            <w:lang w:val="en-US" w:eastAsia="en-US"/>
          </w:rPr>
          <w:t>mail</w:t>
        </w:r>
        <w:r w:rsidRPr="00801AE2">
          <w:rPr>
            <w:rStyle w:val="a9"/>
            <w:lang w:eastAsia="en-US"/>
          </w:rPr>
          <w:t>.</w:t>
        </w:r>
        <w:r>
          <w:rPr>
            <w:rStyle w:val="a9"/>
            <w:lang w:val="en-US" w:eastAsia="en-US"/>
          </w:rPr>
          <w:t>ru</w:t>
        </w:r>
      </w:hyperlink>
      <w:r w:rsidRPr="00801AE2">
        <w:rPr>
          <w:lang w:eastAsia="en-US"/>
        </w:rPr>
        <w:t>;</w:t>
      </w:r>
    </w:p>
    <w:p w:rsidR="00202D01" w:rsidRDefault="00202D01" w:rsidP="00202D01">
      <w:pPr>
        <w:pStyle w:val="a3"/>
        <w:numPr>
          <w:ilvl w:val="0"/>
          <w:numId w:val="3"/>
        </w:numPr>
        <w:shd w:val="clear" w:color="auto" w:fill="auto"/>
        <w:tabs>
          <w:tab w:val="left" w:pos="298"/>
        </w:tabs>
        <w:spacing w:line="341" w:lineRule="exact"/>
        <w:ind w:left="20" w:firstLine="0"/>
      </w:pPr>
      <w:r>
        <w:t>телефон: 8-495-989-45-93 (по будням с 10:00 до 16:00 по московскому времени).</w:t>
      </w:r>
    </w:p>
    <w:p w:rsidR="00202D01" w:rsidRPr="00202D01" w:rsidRDefault="00202D01" w:rsidP="00202D01">
      <w:pPr>
        <w:pStyle w:val="a3"/>
        <w:numPr>
          <w:ilvl w:val="0"/>
          <w:numId w:val="3"/>
        </w:numPr>
        <w:shd w:val="clear" w:color="auto" w:fill="auto"/>
        <w:tabs>
          <w:tab w:val="left" w:pos="298"/>
        </w:tabs>
        <w:spacing w:after="289" w:line="341" w:lineRule="exact"/>
        <w:ind w:left="20" w:firstLine="0"/>
        <w:rPr>
          <w:b/>
        </w:rPr>
      </w:pPr>
      <w:r w:rsidRPr="00202D01">
        <w:rPr>
          <w:b/>
        </w:rPr>
        <w:t xml:space="preserve">Интернет-страница Конкурса </w:t>
      </w:r>
      <w:proofErr w:type="gramStart"/>
      <w:r w:rsidRPr="00202D01">
        <w:rPr>
          <w:b/>
        </w:rPr>
        <w:t>размещена</w:t>
      </w:r>
      <w:proofErr w:type="gramEnd"/>
      <w:r w:rsidRPr="00202D01">
        <w:rPr>
          <w:b/>
        </w:rPr>
        <w:t xml:space="preserve"> на сайте: </w:t>
      </w:r>
      <w:proofErr w:type="spellStart"/>
      <w:r w:rsidRPr="00202D01">
        <w:rPr>
          <w:b/>
          <w:lang w:val="en-US" w:eastAsia="en-US"/>
        </w:rPr>
        <w:t>gto</w:t>
      </w:r>
      <w:proofErr w:type="spellEnd"/>
      <w:r w:rsidRPr="00202D01">
        <w:rPr>
          <w:b/>
          <w:lang w:eastAsia="en-US"/>
        </w:rPr>
        <w:t>-</w:t>
      </w:r>
      <w:r w:rsidRPr="00202D01">
        <w:rPr>
          <w:b/>
          <w:lang w:val="en-US" w:eastAsia="en-US"/>
        </w:rPr>
        <w:t>tutor</w:t>
      </w:r>
      <w:r w:rsidRPr="00202D01">
        <w:rPr>
          <w:b/>
          <w:lang w:eastAsia="en-US"/>
        </w:rPr>
        <w:t>.</w:t>
      </w:r>
      <w:proofErr w:type="spellStart"/>
      <w:r w:rsidRPr="00202D01">
        <w:rPr>
          <w:b/>
          <w:lang w:val="en-US" w:eastAsia="en-US"/>
        </w:rPr>
        <w:t>ru</w:t>
      </w:r>
      <w:proofErr w:type="spellEnd"/>
    </w:p>
    <w:p w:rsidR="00202D01" w:rsidRDefault="00202D01" w:rsidP="00202D01">
      <w:pPr>
        <w:pStyle w:val="11"/>
        <w:keepNext/>
        <w:keepLines/>
        <w:shd w:val="clear" w:color="auto" w:fill="auto"/>
        <w:spacing w:before="0" w:after="294" w:line="280" w:lineRule="exact"/>
        <w:ind w:left="3560" w:firstLine="0"/>
        <w:jc w:val="left"/>
      </w:pPr>
      <w:bookmarkStart w:id="1" w:name="bookmark4"/>
      <w:r>
        <w:t>4. ЖЮРИ КОНКУРСА</w:t>
      </w:r>
      <w:bookmarkEnd w:id="1"/>
    </w:p>
    <w:p w:rsidR="00202D01" w:rsidRDefault="00202D01" w:rsidP="00202D01">
      <w:pPr>
        <w:pStyle w:val="a3"/>
        <w:numPr>
          <w:ilvl w:val="0"/>
          <w:numId w:val="5"/>
        </w:numPr>
        <w:shd w:val="clear" w:color="auto" w:fill="auto"/>
        <w:tabs>
          <w:tab w:val="left" w:pos="1431"/>
        </w:tabs>
        <w:spacing w:line="322" w:lineRule="exact"/>
        <w:ind w:left="20" w:right="20" w:firstLine="720"/>
        <w:jc w:val="both"/>
      </w:pPr>
      <w:r>
        <w:t>В целях экспертной оценки конкурсных материалов создается экспертная комиссия Конкурса (далее - Жюри).</w:t>
      </w:r>
    </w:p>
    <w:p w:rsidR="00202D01" w:rsidRDefault="00202D01" w:rsidP="00202D01">
      <w:pPr>
        <w:pStyle w:val="70"/>
        <w:numPr>
          <w:ilvl w:val="0"/>
          <w:numId w:val="5"/>
        </w:numPr>
        <w:shd w:val="clear" w:color="auto" w:fill="auto"/>
        <w:tabs>
          <w:tab w:val="left" w:pos="1431"/>
        </w:tabs>
        <w:ind w:left="20" w:right="20"/>
      </w:pPr>
      <w:r>
        <w:t>В состав Жюри входят специалисты, компетентные в вопросах, относящихся к содержанию Конкурса, и осведомленные о специфике конкурсных номинаций и порядке оценки конкурсных материалов.</w:t>
      </w:r>
    </w:p>
    <w:p w:rsidR="00202D01" w:rsidRDefault="00202D01" w:rsidP="00202D01">
      <w:pPr>
        <w:pStyle w:val="a3"/>
        <w:numPr>
          <w:ilvl w:val="0"/>
          <w:numId w:val="5"/>
        </w:numPr>
        <w:shd w:val="clear" w:color="auto" w:fill="auto"/>
        <w:tabs>
          <w:tab w:val="left" w:pos="1426"/>
        </w:tabs>
        <w:spacing w:line="322" w:lineRule="exact"/>
        <w:ind w:left="20" w:right="20" w:firstLine="720"/>
        <w:jc w:val="both"/>
      </w:pPr>
      <w:r>
        <w:t>Каждый член Жюри индивидуально оценивает конкурсные материалы в соответствии с установленным порядком и параметрами оценки.</w:t>
      </w:r>
    </w:p>
    <w:p w:rsidR="00202D01" w:rsidRDefault="00202D01" w:rsidP="00202D01">
      <w:pPr>
        <w:pStyle w:val="a3"/>
        <w:numPr>
          <w:ilvl w:val="0"/>
          <w:numId w:val="5"/>
        </w:numPr>
        <w:shd w:val="clear" w:color="auto" w:fill="auto"/>
        <w:tabs>
          <w:tab w:val="left" w:pos="1446"/>
        </w:tabs>
        <w:spacing w:line="322" w:lineRule="exact"/>
        <w:ind w:left="20" w:right="20" w:firstLine="720"/>
        <w:jc w:val="both"/>
      </w:pPr>
      <w:r>
        <w:t>Заседания Жюри проводятся два раза в течение срока проведения Конкурса: для утверждения списка участников Конкурса, для подведения итогов Конкурса и утверждения списка победителей. Заседание Конкурса считается правомочным, если в нем принимают участие 2/3 состава Жюри.</w:t>
      </w:r>
    </w:p>
    <w:p w:rsidR="00202D01" w:rsidRDefault="00202D01" w:rsidP="00202D01">
      <w:pPr>
        <w:pStyle w:val="a3"/>
        <w:shd w:val="clear" w:color="auto" w:fill="auto"/>
        <w:spacing w:after="337"/>
        <w:ind w:left="20" w:right="20" w:firstLine="0"/>
        <w:jc w:val="both"/>
      </w:pPr>
      <w:r>
        <w:t xml:space="preserve">Результаты экспертной оценки конкурсных материалов членами Жюри являются конфиденциальными. Жюри вправе не пояснять конкретным участникам Конкурса результаты оценки. Конкурс не является публичным </w:t>
      </w:r>
      <w:r>
        <w:lastRenderedPageBreak/>
        <w:t>конкурсом в значении</w:t>
      </w:r>
      <w:r w:rsidRPr="00202D01">
        <w:t xml:space="preserve"> </w:t>
      </w:r>
      <w:r>
        <w:t>этого понятия, предусмотренном статьей 1057 Гражданского кодекса Российской Федерации.</w:t>
      </w:r>
    </w:p>
    <w:p w:rsidR="00202D01" w:rsidRDefault="00202D01" w:rsidP="00202D01">
      <w:pPr>
        <w:pStyle w:val="11"/>
        <w:keepNext/>
        <w:keepLines/>
        <w:shd w:val="clear" w:color="auto" w:fill="auto"/>
        <w:spacing w:before="0" w:after="288" w:line="280" w:lineRule="exact"/>
        <w:ind w:left="1220" w:firstLine="0"/>
        <w:jc w:val="left"/>
      </w:pPr>
      <w:bookmarkStart w:id="2" w:name="bookmark5"/>
      <w:r>
        <w:t>5. ПОРЯДОК И РЕГЛАМЕНТ ПРОВЕДЕНИЯ КОНКУРСА</w:t>
      </w:r>
      <w:bookmarkEnd w:id="2"/>
    </w:p>
    <w:p w:rsidR="00202D01" w:rsidRPr="00202D01" w:rsidRDefault="00202D01" w:rsidP="00202D01">
      <w:pPr>
        <w:pStyle w:val="a3"/>
        <w:numPr>
          <w:ilvl w:val="1"/>
          <w:numId w:val="5"/>
        </w:numPr>
        <w:shd w:val="clear" w:color="auto" w:fill="auto"/>
        <w:tabs>
          <w:tab w:val="left" w:pos="1436"/>
        </w:tabs>
        <w:spacing w:line="341" w:lineRule="exact"/>
        <w:ind w:left="20" w:firstLine="720"/>
        <w:jc w:val="both"/>
        <w:rPr>
          <w:b/>
        </w:rPr>
      </w:pPr>
      <w:r w:rsidRPr="00202D01">
        <w:rPr>
          <w:b/>
        </w:rPr>
        <w:t>Конкурс проводится в три этапа:</w:t>
      </w:r>
    </w:p>
    <w:p w:rsidR="00202D01" w:rsidRP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94"/>
        </w:tabs>
        <w:spacing w:line="341" w:lineRule="exact"/>
        <w:ind w:left="20" w:firstLine="0"/>
        <w:jc w:val="both"/>
        <w:rPr>
          <w:b/>
        </w:rPr>
      </w:pPr>
      <w:r w:rsidRPr="00202D01">
        <w:rPr>
          <w:b/>
        </w:rPr>
        <w:t>первый этап - формирование региональной команды (2.10.2017 - 22.10.2017);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94"/>
        </w:tabs>
        <w:spacing w:line="341" w:lineRule="exact"/>
        <w:ind w:left="20" w:firstLine="0"/>
        <w:jc w:val="both"/>
      </w:pPr>
      <w:r>
        <w:t>второй этап - подготовка регионального проекта (23.10.2017- 30.11.2017);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90"/>
        </w:tabs>
        <w:spacing w:line="322" w:lineRule="exact"/>
        <w:ind w:left="20" w:firstLine="0"/>
        <w:jc w:val="both"/>
      </w:pPr>
      <w:r>
        <w:t>третий этап - реализация регионального проекта (1.12.2017 - 31.05.2018);</w:t>
      </w:r>
    </w:p>
    <w:p w:rsidR="00202D01" w:rsidRDefault="00202D01" w:rsidP="00202D01">
      <w:pPr>
        <w:pStyle w:val="a3"/>
        <w:numPr>
          <w:ilvl w:val="1"/>
          <w:numId w:val="5"/>
        </w:numPr>
        <w:shd w:val="clear" w:color="auto" w:fill="auto"/>
        <w:tabs>
          <w:tab w:val="left" w:pos="1436"/>
        </w:tabs>
        <w:spacing w:line="322" w:lineRule="exact"/>
        <w:ind w:left="20" w:right="20" w:firstLine="720"/>
        <w:jc w:val="both"/>
      </w:pPr>
      <w:r w:rsidRPr="00202D01">
        <w:rPr>
          <w:b/>
        </w:rPr>
        <w:t xml:space="preserve">На первом этапе осуществляется формирование региональной команды. Участники регистрируются и заполняют электронную анкету на </w:t>
      </w:r>
      <w:proofErr w:type="spellStart"/>
      <w:proofErr w:type="gramStart"/>
      <w:r w:rsidRPr="00202D01">
        <w:rPr>
          <w:b/>
        </w:rPr>
        <w:t>интернет-странице</w:t>
      </w:r>
      <w:proofErr w:type="spellEnd"/>
      <w:proofErr w:type="gramEnd"/>
      <w:r w:rsidRPr="00202D01">
        <w:rPr>
          <w:b/>
        </w:rPr>
        <w:t xml:space="preserve"> Конкурса. Проводится экспертиза заполненных анкет. Участники, успешно прошедшие первый этап, получают подтверждение об участии и приглашение принять участие во втором этапе Конкурса</w:t>
      </w:r>
      <w:r>
        <w:t>.</w:t>
      </w:r>
    </w:p>
    <w:p w:rsidR="00202D01" w:rsidRDefault="00202D01" w:rsidP="00202D01">
      <w:pPr>
        <w:pStyle w:val="a3"/>
        <w:numPr>
          <w:ilvl w:val="1"/>
          <w:numId w:val="5"/>
        </w:numPr>
        <w:shd w:val="clear" w:color="auto" w:fill="auto"/>
        <w:tabs>
          <w:tab w:val="left" w:pos="1436"/>
        </w:tabs>
        <w:spacing w:line="322" w:lineRule="exact"/>
        <w:ind w:left="20" w:right="20" w:firstLine="720"/>
        <w:jc w:val="both"/>
      </w:pPr>
      <w:r>
        <w:t xml:space="preserve">На втором этапе участники сформированной региональной команды разрабатывают концепцию и план реализации регионального проекта. Разработанные материалы оформляются в виде </w:t>
      </w:r>
      <w:proofErr w:type="spellStart"/>
      <w:r>
        <w:t>инфографики</w:t>
      </w:r>
      <w:proofErr w:type="spellEnd"/>
      <w:r>
        <w:t xml:space="preserve"> и размещаются на </w:t>
      </w:r>
      <w:proofErr w:type="spellStart"/>
      <w:proofErr w:type="gramStart"/>
      <w:r>
        <w:t>интернет-странице</w:t>
      </w:r>
      <w:proofErr w:type="spellEnd"/>
      <w:proofErr w:type="gramEnd"/>
      <w:r>
        <w:t xml:space="preserve"> Конкурса.</w:t>
      </w:r>
    </w:p>
    <w:p w:rsidR="00202D01" w:rsidRDefault="00202D01" w:rsidP="00202D01">
      <w:pPr>
        <w:pStyle w:val="a3"/>
        <w:numPr>
          <w:ilvl w:val="1"/>
          <w:numId w:val="5"/>
        </w:numPr>
        <w:shd w:val="clear" w:color="auto" w:fill="auto"/>
        <w:tabs>
          <w:tab w:val="left" w:pos="1436"/>
        </w:tabs>
        <w:spacing w:line="322" w:lineRule="exact"/>
        <w:ind w:left="20" w:right="20" w:firstLine="720"/>
        <w:jc w:val="both"/>
      </w:pPr>
      <w:r>
        <w:t xml:space="preserve">На третьем этапе участники региональной команды при поддержке регионального отделения РДШ и при участии </w:t>
      </w:r>
      <w:proofErr w:type="gramStart"/>
      <w:r>
        <w:t>образовательных организаций, реализующих деятельность РДШ осуществляют</w:t>
      </w:r>
      <w:proofErr w:type="gramEnd"/>
      <w:r>
        <w:t xml:space="preserve"> реализацию мероприятий проекта. Готовят видеоролик о результатах реализации регионального проекта. Видеоролик, а также информация о планируемых и реализованных мероприятиях размещается на </w:t>
      </w:r>
      <w:proofErr w:type="spellStart"/>
      <w:proofErr w:type="gramStart"/>
      <w:r>
        <w:t>интернет-странице</w:t>
      </w:r>
      <w:proofErr w:type="spellEnd"/>
      <w:proofErr w:type="gramEnd"/>
      <w:r>
        <w:t xml:space="preserve"> Конкурса. Проводится экспертиза размещенных материалов. Определяются лучшие региональные команды, которые приглашаются на церемонию награждения.</w:t>
      </w:r>
    </w:p>
    <w:p w:rsidR="00202D01" w:rsidRDefault="00202D01" w:rsidP="00202D01">
      <w:pPr>
        <w:rPr>
          <w:rFonts w:ascii="Times New Roman" w:hAnsi="Times New Roman" w:cs="Times New Roman"/>
          <w:b/>
          <w:sz w:val="28"/>
          <w:szCs w:val="28"/>
        </w:rPr>
      </w:pPr>
      <w:r w:rsidRPr="00202D01">
        <w:rPr>
          <w:rFonts w:ascii="Times New Roman" w:hAnsi="Times New Roman" w:cs="Times New Roman"/>
          <w:b/>
          <w:sz w:val="28"/>
          <w:szCs w:val="28"/>
        </w:rPr>
        <w:t>Церемония награждения победителей конкурса проводится в период с</w:t>
      </w:r>
      <w:r>
        <w:rPr>
          <w:rFonts w:ascii="Times New Roman" w:hAnsi="Times New Roman" w:cs="Times New Roman"/>
          <w:b/>
          <w:sz w:val="28"/>
          <w:szCs w:val="28"/>
        </w:rPr>
        <w:t xml:space="preserve"> 1.06.2018 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 24.06. 2018 г. в г. Москва.</w:t>
      </w:r>
    </w:p>
    <w:p w:rsidR="00202D01" w:rsidRDefault="00202D01" w:rsidP="00202D01">
      <w:pPr>
        <w:pStyle w:val="11"/>
        <w:keepNext/>
        <w:keepLines/>
        <w:shd w:val="clear" w:color="auto" w:fill="auto"/>
        <w:spacing w:before="0" w:after="299" w:line="280" w:lineRule="exact"/>
        <w:ind w:left="2120" w:firstLine="0"/>
        <w:jc w:val="left"/>
      </w:pPr>
      <w:bookmarkStart w:id="3" w:name="bookmark7"/>
      <w:r>
        <w:t>7. ОЦЕНКА КОНКУРСНЫХ МАТЕРИАЛОВ</w:t>
      </w:r>
      <w:bookmarkEnd w:id="3"/>
    </w:p>
    <w:p w:rsidR="00202D01" w:rsidRDefault="00F25D1F" w:rsidP="00F25D1F">
      <w:pPr>
        <w:pStyle w:val="a3"/>
        <w:shd w:val="clear" w:color="auto" w:fill="auto"/>
        <w:tabs>
          <w:tab w:val="left" w:pos="1436"/>
        </w:tabs>
        <w:spacing w:line="322" w:lineRule="exact"/>
        <w:ind w:firstLine="0"/>
        <w:jc w:val="both"/>
      </w:pPr>
      <w:r w:rsidRPr="00F25D1F">
        <w:rPr>
          <w:b/>
        </w:rPr>
        <w:t>7.1.</w:t>
      </w:r>
      <w:r w:rsidR="00202D01">
        <w:t>Конкурсные материалы оцениваются Жюри в соответствии с параметрами</w:t>
      </w:r>
      <w:r>
        <w:t xml:space="preserve"> </w:t>
      </w:r>
      <w:r w:rsidR="00202D01">
        <w:t>оценки Конкурса.</w:t>
      </w:r>
    </w:p>
    <w:p w:rsidR="00202D01" w:rsidRPr="00F25D1F" w:rsidRDefault="00202D01" w:rsidP="00F25D1F">
      <w:pPr>
        <w:pStyle w:val="a3"/>
        <w:numPr>
          <w:ilvl w:val="1"/>
          <w:numId w:val="7"/>
        </w:numPr>
        <w:shd w:val="clear" w:color="auto" w:fill="auto"/>
        <w:tabs>
          <w:tab w:val="left" w:pos="1436"/>
        </w:tabs>
        <w:spacing w:line="322" w:lineRule="exact"/>
        <w:rPr>
          <w:b/>
        </w:rPr>
      </w:pPr>
      <w:r w:rsidRPr="00F25D1F">
        <w:rPr>
          <w:b/>
        </w:rPr>
        <w:t>Параметры оценки участников: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9"/>
        </w:tabs>
        <w:spacing w:line="331" w:lineRule="exact"/>
        <w:ind w:left="300"/>
        <w:jc w:val="both"/>
      </w:pPr>
      <w:r>
        <w:t xml:space="preserve"> </w:t>
      </w:r>
      <w:r w:rsidR="00202D01">
        <w:t>опыт (период работы в системе образования) (0-3 балла);</w:t>
      </w:r>
    </w:p>
    <w:p w:rsidR="00F25D1F" w:rsidRDefault="00202D01" w:rsidP="00F25D1F">
      <w:pPr>
        <w:pStyle w:val="a3"/>
        <w:numPr>
          <w:ilvl w:val="0"/>
          <w:numId w:val="4"/>
        </w:numPr>
        <w:shd w:val="clear" w:color="auto" w:fill="auto"/>
        <w:tabs>
          <w:tab w:val="left" w:pos="374"/>
        </w:tabs>
        <w:spacing w:line="331" w:lineRule="exact"/>
        <w:ind w:left="300"/>
        <w:jc w:val="both"/>
      </w:pPr>
      <w:r>
        <w:t>активность (победа и участие в профессиональных мероприятиях) (0-5 баллов);</w:t>
      </w:r>
    </w:p>
    <w:p w:rsidR="00202D01" w:rsidRDefault="00F25D1F" w:rsidP="00F25D1F">
      <w:pPr>
        <w:pStyle w:val="a3"/>
        <w:numPr>
          <w:ilvl w:val="0"/>
          <w:numId w:val="4"/>
        </w:numPr>
        <w:shd w:val="clear" w:color="auto" w:fill="auto"/>
        <w:tabs>
          <w:tab w:val="left" w:pos="374"/>
        </w:tabs>
        <w:spacing w:line="331" w:lineRule="exact"/>
        <w:ind w:left="300"/>
        <w:jc w:val="both"/>
      </w:pPr>
      <w:r>
        <w:t xml:space="preserve"> </w:t>
      </w:r>
      <w:r w:rsidR="00202D01">
        <w:t>результативность (реализованные проекты, программы, мероприятия) (0-7 баллов)</w:t>
      </w:r>
      <w:proofErr w:type="gramStart"/>
      <w:r w:rsidR="00202D01">
        <w:t>.П</w:t>
      </w:r>
      <w:proofErr w:type="gramEnd"/>
      <w:r w:rsidR="00202D01">
        <w:t xml:space="preserve">араметры оценки </w:t>
      </w:r>
      <w:proofErr w:type="spellStart"/>
      <w:r w:rsidR="00202D01">
        <w:t>инфографики</w:t>
      </w:r>
      <w:proofErr w:type="spellEnd"/>
      <w:r w:rsidR="00202D01">
        <w:t xml:space="preserve"> регионального проекта: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9"/>
        </w:tabs>
        <w:spacing w:line="331" w:lineRule="exact"/>
        <w:ind w:left="300"/>
        <w:jc w:val="both"/>
      </w:pPr>
      <w:r>
        <w:t xml:space="preserve"> </w:t>
      </w:r>
      <w:r w:rsidR="00202D01">
        <w:t>оформление, дизайн (0-5 баллов);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442"/>
        </w:tabs>
        <w:spacing w:line="331" w:lineRule="exact"/>
        <w:ind w:left="300" w:right="20"/>
        <w:jc w:val="both"/>
      </w:pPr>
      <w:r>
        <w:t xml:space="preserve"> </w:t>
      </w:r>
      <w:proofErr w:type="spellStart"/>
      <w:r w:rsidR="00202D01">
        <w:t>представленность</w:t>
      </w:r>
      <w:proofErr w:type="spellEnd"/>
      <w:r w:rsidR="00202D01">
        <w:t xml:space="preserve"> в </w:t>
      </w:r>
      <w:proofErr w:type="spellStart"/>
      <w:r w:rsidR="00202D01">
        <w:t>инфографике</w:t>
      </w:r>
      <w:proofErr w:type="spellEnd"/>
      <w:r w:rsidR="00202D01">
        <w:t xml:space="preserve"> проекта всех обязательных структурных </w:t>
      </w:r>
      <w:r>
        <w:t xml:space="preserve"> </w:t>
      </w:r>
      <w:r w:rsidR="00202D01">
        <w:t>элементов (0-5 баллов);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4"/>
        </w:tabs>
        <w:spacing w:line="331" w:lineRule="exact"/>
        <w:ind w:left="300"/>
        <w:jc w:val="both"/>
      </w:pPr>
      <w:r>
        <w:t xml:space="preserve"> </w:t>
      </w:r>
      <w:r w:rsidR="00202D01">
        <w:t>новизна и оригинальность проекта (0-5 баллов);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9"/>
        </w:tabs>
        <w:ind w:left="300" w:right="20"/>
        <w:jc w:val="both"/>
      </w:pPr>
      <w:r>
        <w:lastRenderedPageBreak/>
        <w:t xml:space="preserve"> </w:t>
      </w:r>
      <w:r w:rsidR="00202D01">
        <w:t xml:space="preserve">актуальность и обоснованность проблемы, на решение которой направлен </w:t>
      </w:r>
      <w:r>
        <w:t xml:space="preserve"> </w:t>
      </w:r>
      <w:r w:rsidR="00202D01">
        <w:t>проект (0-5 баллов);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4"/>
        </w:tabs>
        <w:ind w:left="300" w:right="20"/>
        <w:jc w:val="both"/>
      </w:pPr>
      <w:r>
        <w:t xml:space="preserve"> </w:t>
      </w:r>
      <w:r w:rsidR="00202D01">
        <w:t>конкретность в описании мероприятий проекта, сроков и этапов их реализации, участников и их функций (0-5 баллов);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65"/>
        </w:tabs>
        <w:spacing w:after="226" w:line="280" w:lineRule="exact"/>
        <w:ind w:left="300"/>
        <w:jc w:val="both"/>
      </w:pPr>
      <w:r>
        <w:t xml:space="preserve"> </w:t>
      </w:r>
      <w:r w:rsidR="00202D01">
        <w:t>дополнительные баллы по желанию Жюри (0-5 баллов).</w:t>
      </w:r>
    </w:p>
    <w:p w:rsidR="00202D01" w:rsidRDefault="00202D01" w:rsidP="00202D01">
      <w:pPr>
        <w:pStyle w:val="80"/>
        <w:shd w:val="clear" w:color="auto" w:fill="auto"/>
        <w:spacing w:before="0" w:line="220" w:lineRule="exact"/>
        <w:ind w:left="5180"/>
      </w:pPr>
    </w:p>
    <w:p w:rsidR="00202D01" w:rsidRPr="00F25D1F" w:rsidRDefault="00202D01" w:rsidP="00F25D1F">
      <w:pPr>
        <w:pStyle w:val="a3"/>
        <w:numPr>
          <w:ilvl w:val="1"/>
          <w:numId w:val="7"/>
        </w:numPr>
        <w:shd w:val="clear" w:color="auto" w:fill="auto"/>
        <w:tabs>
          <w:tab w:val="left" w:pos="1431"/>
        </w:tabs>
        <w:spacing w:line="322" w:lineRule="exact"/>
        <w:ind w:right="20"/>
        <w:jc w:val="both"/>
        <w:rPr>
          <w:b/>
        </w:rPr>
      </w:pPr>
      <w:r w:rsidRPr="00F25D1F">
        <w:rPr>
          <w:b/>
        </w:rPr>
        <w:t>Параметры оценки видеоролика о результатах реализации регионального проекта: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0"/>
        </w:tabs>
        <w:spacing w:after="37" w:line="280" w:lineRule="exact"/>
        <w:ind w:left="300"/>
        <w:jc w:val="both"/>
      </w:pPr>
      <w:r>
        <w:t>техническое оформление, качество видеосъемки (0-5 баллов);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4"/>
        </w:tabs>
        <w:spacing w:line="280" w:lineRule="exact"/>
        <w:ind w:left="300"/>
        <w:jc w:val="both"/>
      </w:pPr>
      <w:r>
        <w:t>наглядность реализованных мероприятий (0-5 баллов);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65"/>
        </w:tabs>
        <w:ind w:left="300" w:right="20"/>
        <w:jc w:val="both"/>
      </w:pPr>
      <w:r>
        <w:t>результативность проекта (представление показателей результативности, соответствие полученных результатов обозначенной проблеме, целям и задачам проекта) (0-5 баллов);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9"/>
        </w:tabs>
        <w:ind w:left="300" w:right="20"/>
        <w:jc w:val="both"/>
      </w:pPr>
      <w:r>
        <w:t>оптимальность организационно-педагогических условий реализации проекта для конкретной целевой аудитории (учет возрастных и других особенностей школьников) (0-5 баллов);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4"/>
        </w:tabs>
        <w:ind w:left="300" w:right="20"/>
        <w:jc w:val="both"/>
      </w:pPr>
      <w:r>
        <w:t>реалистичность и адаптивность проекта, возможность ее мультиплицирования в массовую практику (0-5 баллов);</w:t>
      </w:r>
    </w:p>
    <w:p w:rsidR="00202D01" w:rsidRDefault="00202D01" w:rsidP="00202D01">
      <w:pPr>
        <w:pStyle w:val="a3"/>
        <w:shd w:val="clear" w:color="auto" w:fill="auto"/>
        <w:spacing w:line="322" w:lineRule="exact"/>
        <w:ind w:left="300"/>
        <w:jc w:val="both"/>
      </w:pPr>
      <w:r>
        <w:t>—дополнительные баллы по желанию Жюри (0-5 баллов).</w:t>
      </w:r>
    </w:p>
    <w:p w:rsidR="00202D01" w:rsidRDefault="00202D01" w:rsidP="00F25D1F">
      <w:pPr>
        <w:pStyle w:val="a3"/>
        <w:numPr>
          <w:ilvl w:val="1"/>
          <w:numId w:val="8"/>
        </w:numPr>
        <w:shd w:val="clear" w:color="auto" w:fill="auto"/>
        <w:tabs>
          <w:tab w:val="left" w:pos="1436"/>
        </w:tabs>
        <w:spacing w:after="333" w:line="322" w:lineRule="exact"/>
        <w:ind w:right="20"/>
        <w:jc w:val="both"/>
      </w:pPr>
      <w:r>
        <w:t>Для определения победителей Конкурса результаты второго (разработка регионального проекта) и третьего этапа (реализация регионального проекта) суммируются. Составляется итоговый рейтинг. Участники, набравшие наибольшее количество баллов, признаются победителями Конкурса и приглашаются для участия в церемонии награждения Конкурса.</w:t>
      </w:r>
    </w:p>
    <w:p w:rsidR="00F25D1F" w:rsidRDefault="00F25D1F" w:rsidP="00F25D1F">
      <w:pPr>
        <w:pStyle w:val="11"/>
        <w:keepNext/>
        <w:keepLines/>
        <w:shd w:val="clear" w:color="auto" w:fill="auto"/>
        <w:spacing w:before="0" w:after="304" w:line="280" w:lineRule="exact"/>
        <w:ind w:left="20" w:firstLine="720"/>
      </w:pPr>
      <w:bookmarkStart w:id="4" w:name="bookmark8"/>
      <w:r>
        <w:t>8. НАГРАЖДЕНИЕ И ПООЩРЕНИЕ УЧАСТНИКОВ КОНКУРСА</w:t>
      </w:r>
      <w:bookmarkEnd w:id="4"/>
    </w:p>
    <w:p w:rsidR="00F25D1F" w:rsidRDefault="00F25D1F" w:rsidP="00F25D1F">
      <w:pPr>
        <w:pStyle w:val="a3"/>
        <w:numPr>
          <w:ilvl w:val="1"/>
          <w:numId w:val="10"/>
        </w:numPr>
        <w:shd w:val="clear" w:color="auto" w:fill="auto"/>
        <w:tabs>
          <w:tab w:val="left" w:pos="1431"/>
        </w:tabs>
        <w:spacing w:line="322" w:lineRule="exact"/>
        <w:ind w:right="20"/>
        <w:jc w:val="both"/>
      </w:pPr>
      <w:proofErr w:type="gramStart"/>
      <w:r>
        <w:t>Региональные команды, занявшие первые места в итоговом рейтинге по результатам второго и третьего этапа конкурса объявляются</w:t>
      </w:r>
      <w:proofErr w:type="gramEnd"/>
      <w:r>
        <w:t xml:space="preserve"> победителями Конкурса и награждаются дипломами победителей Конкурса и ценными призами.</w:t>
      </w:r>
    </w:p>
    <w:p w:rsidR="00202D01" w:rsidRDefault="00F25D1F" w:rsidP="00F25D1F">
      <w:pPr>
        <w:pStyle w:val="a8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25D1F">
        <w:rPr>
          <w:rFonts w:ascii="Times New Roman" w:hAnsi="Times New Roman" w:cs="Times New Roman"/>
          <w:sz w:val="28"/>
          <w:szCs w:val="28"/>
        </w:rPr>
        <w:t xml:space="preserve"> Региональные команды, принявшие участие в мероприятиях Конкурса, но не ставшие победителями этого этапа, получают электронный сертификат участника Конкурса по электронной почте, указанной при регистрации на сайте Конкурса.</w:t>
      </w:r>
    </w:p>
    <w:p w:rsidR="00F25D1F" w:rsidRDefault="00F25D1F" w:rsidP="00F25D1F">
      <w:pPr>
        <w:pStyle w:val="11"/>
        <w:keepNext/>
        <w:keepLines/>
        <w:shd w:val="clear" w:color="auto" w:fill="auto"/>
        <w:spacing w:before="0" w:after="304" w:line="280" w:lineRule="exact"/>
        <w:ind w:left="1820" w:firstLine="0"/>
        <w:jc w:val="left"/>
      </w:pPr>
      <w:bookmarkStart w:id="5" w:name="bookmark9"/>
      <w:r>
        <w:t>9. РАСПРОСТРАНЕНИЕ РЕЗУЛЬТАТОВ КОНКУРСА</w:t>
      </w:r>
      <w:bookmarkEnd w:id="5"/>
    </w:p>
    <w:p w:rsidR="00F25D1F" w:rsidRDefault="00F25D1F" w:rsidP="00F25D1F">
      <w:pPr>
        <w:pStyle w:val="a3"/>
        <w:numPr>
          <w:ilvl w:val="0"/>
          <w:numId w:val="11"/>
        </w:numPr>
        <w:shd w:val="clear" w:color="auto" w:fill="auto"/>
        <w:tabs>
          <w:tab w:val="left" w:pos="1436"/>
        </w:tabs>
        <w:spacing w:line="322" w:lineRule="exact"/>
        <w:ind w:left="20" w:right="20" w:firstLine="720"/>
        <w:jc w:val="both"/>
      </w:pPr>
      <w:r>
        <w:t xml:space="preserve">По итогам Конкурса составляется электронный сборник лучших проектов, направленных на решение задач информирования, мотивации и </w:t>
      </w:r>
      <w:proofErr w:type="gramStart"/>
      <w:r>
        <w:t>стимулирования</w:t>
      </w:r>
      <w:proofErr w:type="gramEnd"/>
      <w:r>
        <w:t xml:space="preserve"> обучающихся к ведению здорового образа жизни, участию в мероприятиях комплекса ГТО (далее - Сборник).</w:t>
      </w:r>
    </w:p>
    <w:p w:rsidR="00F25D1F" w:rsidRDefault="00F25D1F" w:rsidP="00F25D1F">
      <w:pPr>
        <w:pStyle w:val="a3"/>
        <w:numPr>
          <w:ilvl w:val="0"/>
          <w:numId w:val="11"/>
        </w:numPr>
        <w:shd w:val="clear" w:color="auto" w:fill="auto"/>
        <w:tabs>
          <w:tab w:val="left" w:pos="1446"/>
        </w:tabs>
        <w:spacing w:line="322" w:lineRule="exact"/>
        <w:ind w:left="20" w:firstLine="720"/>
        <w:jc w:val="both"/>
      </w:pPr>
      <w:r>
        <w:lastRenderedPageBreak/>
        <w:t>Содержание Сборника формируется на основе рекомендаций Жюри.</w:t>
      </w:r>
    </w:p>
    <w:p w:rsidR="00F25D1F" w:rsidRDefault="00F25D1F" w:rsidP="00F25D1F">
      <w:pPr>
        <w:pStyle w:val="a3"/>
        <w:numPr>
          <w:ilvl w:val="0"/>
          <w:numId w:val="11"/>
        </w:numPr>
        <w:shd w:val="clear" w:color="auto" w:fill="auto"/>
        <w:tabs>
          <w:tab w:val="left" w:pos="1436"/>
        </w:tabs>
        <w:spacing w:line="322" w:lineRule="exact"/>
        <w:ind w:left="20" w:right="20" w:firstLine="720"/>
        <w:jc w:val="both"/>
      </w:pPr>
      <w:r>
        <w:t>Направление конкурсных материалов для участия в Конкурсе расценивается Оргкомитетом конкурса как разрешение автора</w:t>
      </w:r>
      <w:proofErr w:type="gramStart"/>
      <w:r>
        <w:t xml:space="preserve"> (-</w:t>
      </w:r>
      <w:proofErr w:type="spellStart"/>
      <w:proofErr w:type="gramEnd"/>
      <w:r>
        <w:t>ов</w:t>
      </w:r>
      <w:proofErr w:type="spellEnd"/>
      <w:r>
        <w:t>) на публикацию конкурсных материалов в Сборнике или других источниках с обязательным указанием авторства.</w:t>
      </w:r>
    </w:p>
    <w:p w:rsidR="00F25D1F" w:rsidRPr="00F25D1F" w:rsidRDefault="00F25D1F" w:rsidP="00F25D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25D1F">
        <w:rPr>
          <w:rFonts w:ascii="Times New Roman" w:hAnsi="Times New Roman" w:cs="Times New Roman"/>
          <w:b/>
          <w:sz w:val="28"/>
          <w:szCs w:val="28"/>
        </w:rPr>
        <w:t>9.4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25D1F">
        <w:rPr>
          <w:rFonts w:ascii="Times New Roman" w:hAnsi="Times New Roman" w:cs="Times New Roman"/>
          <w:sz w:val="28"/>
          <w:szCs w:val="28"/>
        </w:rPr>
        <w:t xml:space="preserve">Сборник размещается на </w:t>
      </w:r>
      <w:proofErr w:type="spellStart"/>
      <w:proofErr w:type="gramStart"/>
      <w:r w:rsidRPr="00F25D1F">
        <w:rPr>
          <w:rFonts w:ascii="Times New Roman" w:hAnsi="Times New Roman" w:cs="Times New Roman"/>
          <w:sz w:val="28"/>
          <w:szCs w:val="28"/>
        </w:rPr>
        <w:t>интернет-странице</w:t>
      </w:r>
      <w:proofErr w:type="spellEnd"/>
      <w:proofErr w:type="gramEnd"/>
      <w:r w:rsidRPr="00F25D1F">
        <w:rPr>
          <w:rFonts w:ascii="Times New Roman" w:hAnsi="Times New Roman" w:cs="Times New Roman"/>
          <w:sz w:val="28"/>
          <w:szCs w:val="28"/>
        </w:rPr>
        <w:t xml:space="preserve"> Конкурса и на официальном сайте РДШ в интересах масштабирования успешного опыта деятельности на территории РФ</w:t>
      </w:r>
    </w:p>
    <w:p w:rsidR="00F25D1F" w:rsidRDefault="00F25D1F" w:rsidP="00F25D1F">
      <w:pPr>
        <w:pStyle w:val="11"/>
        <w:keepNext/>
        <w:keepLines/>
        <w:shd w:val="clear" w:color="auto" w:fill="auto"/>
        <w:spacing w:before="0" w:after="603" w:line="280" w:lineRule="exact"/>
        <w:ind w:left="3080" w:firstLine="0"/>
        <w:jc w:val="left"/>
      </w:pPr>
      <w:bookmarkStart w:id="6" w:name="bookmark10"/>
      <w:r>
        <w:t>10. ФИНАНСИРОВАНИЕ КОНКУРСА</w:t>
      </w:r>
      <w:bookmarkEnd w:id="6"/>
    </w:p>
    <w:p w:rsidR="00F25D1F" w:rsidRPr="00F25D1F" w:rsidRDefault="00F25D1F" w:rsidP="00F25D1F">
      <w:pPr>
        <w:rPr>
          <w:rFonts w:ascii="Times New Roman" w:hAnsi="Times New Roman" w:cs="Times New Roman"/>
          <w:sz w:val="28"/>
          <w:szCs w:val="28"/>
        </w:rPr>
      </w:pPr>
      <w:r>
        <w:rPr>
          <w:rStyle w:val="12"/>
        </w:rPr>
        <w:t>10.1.</w:t>
      </w:r>
      <w:r>
        <w:tab/>
      </w:r>
      <w:r w:rsidRPr="00F25D1F">
        <w:rPr>
          <w:rFonts w:ascii="Times New Roman" w:hAnsi="Times New Roman" w:cs="Times New Roman"/>
          <w:sz w:val="28"/>
          <w:szCs w:val="28"/>
        </w:rPr>
        <w:t>Финансирование Конкурса осуществляется за счет средств Общероссийской общественно-государственной детско-юношеской организации «Российское движение школьников»</w:t>
      </w:r>
    </w:p>
    <w:p w:rsidR="00F25D1F" w:rsidRPr="00F25D1F" w:rsidRDefault="00F25D1F" w:rsidP="00F25D1F">
      <w:pPr>
        <w:pStyle w:val="a3"/>
        <w:shd w:val="clear" w:color="auto" w:fill="auto"/>
        <w:tabs>
          <w:tab w:val="left" w:pos="2362"/>
        </w:tabs>
        <w:spacing w:line="317" w:lineRule="exact"/>
        <w:ind w:left="20" w:firstLine="720"/>
        <w:jc w:val="both"/>
      </w:pPr>
    </w:p>
    <w:p w:rsidR="00F25D1F" w:rsidRPr="00F25D1F" w:rsidRDefault="00F25D1F">
      <w:pPr>
        <w:rPr>
          <w:rFonts w:ascii="Times New Roman" w:hAnsi="Times New Roman" w:cs="Times New Roman"/>
          <w:sz w:val="28"/>
          <w:szCs w:val="28"/>
        </w:rPr>
      </w:pPr>
    </w:p>
    <w:sectPr w:rsidR="00F25D1F" w:rsidRPr="00F25D1F" w:rsidSect="000C1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T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tar School 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6">
    <w:nsid w:val="0000000F"/>
    <w:multiLevelType w:val="multilevel"/>
    <w:tmpl w:val="0000000E"/>
    <w:lvl w:ilvl="0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1A5A23AB"/>
    <w:multiLevelType w:val="multilevel"/>
    <w:tmpl w:val="0D003B4E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A373316"/>
    <w:multiLevelType w:val="multilevel"/>
    <w:tmpl w:val="107EFB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E716D71"/>
    <w:multiLevelType w:val="multilevel"/>
    <w:tmpl w:val="B6DE0DA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11F0AA4"/>
    <w:multiLevelType w:val="multilevel"/>
    <w:tmpl w:val="00000000"/>
    <w:lvl w:ilvl="0">
      <w:start w:val="1"/>
      <w:numFmt w:val="decimal"/>
      <w:lvlText w:val="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2D01"/>
    <w:rsid w:val="000C1EA4"/>
    <w:rsid w:val="00202D01"/>
    <w:rsid w:val="006D6B92"/>
    <w:rsid w:val="00F25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202D01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202D0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202D0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3">
    <w:name w:val="Body Text"/>
    <w:basedOn w:val="a"/>
    <w:link w:val="1"/>
    <w:uiPriority w:val="99"/>
    <w:rsid w:val="00202D01"/>
    <w:pPr>
      <w:shd w:val="clear" w:color="auto" w:fill="FFFFFF"/>
      <w:spacing w:after="0" w:line="326" w:lineRule="exact"/>
      <w:ind w:hanging="300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202D01"/>
  </w:style>
  <w:style w:type="paragraph" w:customStyle="1" w:styleId="40">
    <w:name w:val="Основной текст (4)"/>
    <w:basedOn w:val="a"/>
    <w:link w:val="4"/>
    <w:uiPriority w:val="99"/>
    <w:rsid w:val="00202D01"/>
    <w:pPr>
      <w:shd w:val="clear" w:color="auto" w:fill="FFFFFF"/>
      <w:spacing w:before="360" w:after="6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202D01"/>
    <w:pPr>
      <w:shd w:val="clear" w:color="auto" w:fill="FFFFFF"/>
      <w:spacing w:before="240" w:after="360" w:line="274" w:lineRule="exact"/>
    </w:pPr>
    <w:rPr>
      <w:rFonts w:ascii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202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01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uiPriority w:val="99"/>
    <w:rsid w:val="00202D0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202D01"/>
    <w:pPr>
      <w:shd w:val="clear" w:color="auto" w:fill="FFFFFF"/>
      <w:spacing w:before="780" w:after="5160" w:line="240" w:lineRule="atLeast"/>
      <w:ind w:hanging="300"/>
      <w:jc w:val="both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Основной текст + Полужирный"/>
    <w:basedOn w:val="1"/>
    <w:uiPriority w:val="99"/>
    <w:rsid w:val="00202D01"/>
    <w:rPr>
      <w:b/>
      <w:bCs/>
    </w:rPr>
  </w:style>
  <w:style w:type="paragraph" w:styleId="a8">
    <w:name w:val="List Paragraph"/>
    <w:basedOn w:val="a"/>
    <w:uiPriority w:val="34"/>
    <w:qFormat/>
    <w:rsid w:val="00202D01"/>
    <w:pPr>
      <w:ind w:left="720"/>
      <w:contextualSpacing/>
    </w:pPr>
  </w:style>
  <w:style w:type="character" w:styleId="a9">
    <w:name w:val="Hyperlink"/>
    <w:basedOn w:val="a0"/>
    <w:uiPriority w:val="99"/>
    <w:rsid w:val="00202D01"/>
    <w:rPr>
      <w:color w:val="0066CC"/>
      <w:u w:val="single"/>
    </w:rPr>
  </w:style>
  <w:style w:type="character" w:customStyle="1" w:styleId="7">
    <w:name w:val="Основной текст (7)_"/>
    <w:basedOn w:val="a0"/>
    <w:link w:val="70"/>
    <w:uiPriority w:val="99"/>
    <w:rsid w:val="00202D0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202D01"/>
    <w:pPr>
      <w:shd w:val="clear" w:color="auto" w:fill="FFFFFF"/>
      <w:spacing w:after="0" w:line="322" w:lineRule="exact"/>
      <w:ind w:firstLine="720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rsid w:val="00202D0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rsid w:val="00202D01"/>
    <w:rPr>
      <w:rFonts w:ascii="Times New Roman" w:hAnsi="Times New Roman" w:cs="Times New Roman"/>
      <w:noProof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02D01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uiPriority w:val="99"/>
    <w:rsid w:val="00202D01"/>
    <w:pPr>
      <w:shd w:val="clear" w:color="auto" w:fill="FFFFFF"/>
      <w:spacing w:before="5220" w:after="0" w:line="240" w:lineRule="atLeast"/>
    </w:pPr>
    <w:rPr>
      <w:rFonts w:ascii="Times New Roman" w:hAnsi="Times New Roman" w:cs="Times New Roman"/>
      <w:noProof/>
    </w:rPr>
  </w:style>
  <w:style w:type="character" w:customStyle="1" w:styleId="12">
    <w:name w:val="Основной текст + Полужирный1"/>
    <w:basedOn w:val="1"/>
    <w:uiPriority w:val="99"/>
    <w:rsid w:val="00F25D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utor-rdsh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5F465-F227-4637-BBE5-A4583930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5</cp:revision>
  <dcterms:created xsi:type="dcterms:W3CDTF">2017-10-10T05:11:00Z</dcterms:created>
  <dcterms:modified xsi:type="dcterms:W3CDTF">2017-10-10T05:44:00Z</dcterms:modified>
</cp:coreProperties>
</file>